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7766" w:rsidRDefault="002D7A40" w:rsidP="00967766">
      <w:pPr>
        <w:jc w:val="both"/>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93pt;height:26.5pt" fillcolor="#1f497d" stroked="f" strokecolor="#0070c0">
            <v:shadow color="#b2b2b2" opacity="52429f" offset="1pt" offset2="-4pt"/>
            <v:textpath style="font-family:&quot;Arial Unicode MS&quot;;v-text-align:left;v-text-kern:t" trim="t" fitpath="t" string="Design of a Kinetic Space Interceptor"/>
          </v:shape>
        </w:pict>
      </w:r>
    </w:p>
    <w:p w:rsidR="00967766" w:rsidRDefault="002D7A40" w:rsidP="00967766">
      <w:pPr>
        <w:jc w:val="both"/>
        <w:rPr>
          <w:b/>
          <w:sz w:val="28"/>
        </w:rPr>
      </w:pPr>
      <w:r>
        <w:rPr>
          <w:b/>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39.5pt;height:305.5pt">
            <v:imagedata r:id="rId9" o:title="Figure-16"/>
          </v:shape>
        </w:pict>
      </w:r>
    </w:p>
    <w:p w:rsidR="00547A54" w:rsidRPr="00967766" w:rsidRDefault="00547A54" w:rsidP="00967766">
      <w:pPr>
        <w:jc w:val="both"/>
        <w:rPr>
          <w:b/>
          <w:sz w:val="28"/>
        </w:rPr>
      </w:pPr>
      <w:r w:rsidRPr="00967766">
        <w:rPr>
          <w:b/>
          <w:sz w:val="28"/>
        </w:rPr>
        <w:t>Introduction</w:t>
      </w:r>
    </w:p>
    <w:p w:rsidR="00547A54" w:rsidRPr="00967766" w:rsidRDefault="00547A54" w:rsidP="00967766">
      <w:pPr>
        <w:jc w:val="both"/>
        <w:rPr>
          <w:sz w:val="24"/>
        </w:rPr>
      </w:pPr>
      <w:r w:rsidRPr="00967766">
        <w:rPr>
          <w:sz w:val="24"/>
        </w:rPr>
        <w:t xml:space="preserve">In this example we will analyze a guided intercept between two space vehicles: an interceptor which is a kinetic vehicle (KV) and a target </w:t>
      </w:r>
      <w:r w:rsidR="00210B57">
        <w:rPr>
          <w:sz w:val="24"/>
        </w:rPr>
        <w:t>that</w:t>
      </w:r>
      <w:r w:rsidRPr="00967766">
        <w:rPr>
          <w:sz w:val="24"/>
        </w:rPr>
        <w:t xml:space="preserve"> may be a meteorite heading towards the earth</w:t>
      </w:r>
      <w:r w:rsidR="006C0ECD">
        <w:rPr>
          <w:sz w:val="24"/>
        </w:rPr>
        <w:t>, space debris,</w:t>
      </w:r>
      <w:r w:rsidRPr="00967766">
        <w:rPr>
          <w:sz w:val="24"/>
        </w:rPr>
        <w:t xml:space="preserve"> or an enemy missile. </w:t>
      </w:r>
      <w:r w:rsidR="00210B57">
        <w:rPr>
          <w:sz w:val="24"/>
        </w:rPr>
        <w:t>A typical</w:t>
      </w:r>
      <w:r w:rsidR="00764E2F">
        <w:rPr>
          <w:sz w:val="24"/>
        </w:rPr>
        <w:t xml:space="preserve"> space</w:t>
      </w:r>
      <w:r w:rsidRPr="00967766">
        <w:rPr>
          <w:sz w:val="24"/>
        </w:rPr>
        <w:t xml:space="preserve"> interce</w:t>
      </w:r>
      <w:r w:rsidR="00210B57">
        <w:rPr>
          <w:sz w:val="24"/>
        </w:rPr>
        <w:t>pt is divided into three phases:</w:t>
      </w:r>
    </w:p>
    <w:p w:rsidR="000C0C8F" w:rsidRPr="00967766" w:rsidRDefault="00547A54" w:rsidP="00967766">
      <w:pPr>
        <w:pStyle w:val="ListParagraph"/>
        <w:numPr>
          <w:ilvl w:val="0"/>
          <w:numId w:val="2"/>
        </w:numPr>
        <w:jc w:val="both"/>
        <w:rPr>
          <w:sz w:val="24"/>
        </w:rPr>
      </w:pPr>
      <w:r w:rsidRPr="00967766">
        <w:rPr>
          <w:sz w:val="24"/>
        </w:rPr>
        <w:t>The boost phase where the KV is attached to a</w:t>
      </w:r>
      <w:r w:rsidR="000C0C8F" w:rsidRPr="00967766">
        <w:rPr>
          <w:sz w:val="24"/>
        </w:rPr>
        <w:t>n accelerating</w:t>
      </w:r>
      <w:r w:rsidRPr="00967766">
        <w:rPr>
          <w:sz w:val="24"/>
        </w:rPr>
        <w:t xml:space="preserve"> booster that points it</w:t>
      </w:r>
      <w:r w:rsidR="006C0ECD">
        <w:rPr>
          <w:sz w:val="24"/>
        </w:rPr>
        <w:t>s direction</w:t>
      </w:r>
      <w:r w:rsidRPr="00967766">
        <w:rPr>
          <w:sz w:val="24"/>
        </w:rPr>
        <w:t xml:space="preserve"> towards the target</w:t>
      </w:r>
      <w:r w:rsidR="00264E16">
        <w:rPr>
          <w:sz w:val="24"/>
        </w:rPr>
        <w:t xml:space="preserve"> and </w:t>
      </w:r>
      <w:r w:rsidR="00264E16" w:rsidRPr="00967766">
        <w:rPr>
          <w:sz w:val="24"/>
        </w:rPr>
        <w:t>acquires sufficient kinetic energy to destroy the target</w:t>
      </w:r>
      <w:r w:rsidR="00264E16">
        <w:rPr>
          <w:sz w:val="24"/>
        </w:rPr>
        <w:t xml:space="preserve"> by impact.</w:t>
      </w:r>
    </w:p>
    <w:p w:rsidR="000C0C8F" w:rsidRPr="00967766" w:rsidRDefault="00547A54" w:rsidP="00BA60E7">
      <w:pPr>
        <w:pStyle w:val="ListParagraph"/>
        <w:numPr>
          <w:ilvl w:val="0"/>
          <w:numId w:val="2"/>
        </w:numPr>
        <w:jc w:val="both"/>
        <w:rPr>
          <w:sz w:val="24"/>
        </w:rPr>
      </w:pPr>
      <w:r w:rsidRPr="00967766">
        <w:rPr>
          <w:sz w:val="24"/>
        </w:rPr>
        <w:t>The Mid-Course guidance ph</w:t>
      </w:r>
      <w:r w:rsidR="000C0C8F" w:rsidRPr="00967766">
        <w:rPr>
          <w:sz w:val="24"/>
        </w:rPr>
        <w:t xml:space="preserve">ase that attempts to </w:t>
      </w:r>
      <w:r w:rsidR="00764E2F">
        <w:rPr>
          <w:sz w:val="24"/>
        </w:rPr>
        <w:t>align</w:t>
      </w:r>
      <w:r w:rsidR="000C0C8F" w:rsidRPr="00967766">
        <w:rPr>
          <w:sz w:val="24"/>
        </w:rPr>
        <w:t xml:space="preserve"> the </w:t>
      </w:r>
      <w:r w:rsidR="004733CE">
        <w:rPr>
          <w:sz w:val="24"/>
        </w:rPr>
        <w:t xml:space="preserve">direction of the </w:t>
      </w:r>
      <w:r w:rsidR="00BA60E7">
        <w:rPr>
          <w:sz w:val="24"/>
        </w:rPr>
        <w:t>KV</w:t>
      </w:r>
      <w:r w:rsidR="00BA60E7" w:rsidRPr="00BA60E7">
        <w:rPr>
          <w:sz w:val="24"/>
        </w:rPr>
        <w:t xml:space="preserve"> </w:t>
      </w:r>
      <w:r w:rsidR="004733CE">
        <w:rPr>
          <w:sz w:val="24"/>
        </w:rPr>
        <w:t>i</w:t>
      </w:r>
      <w:r w:rsidRPr="00967766">
        <w:rPr>
          <w:sz w:val="24"/>
        </w:rPr>
        <w:t>n a col</w:t>
      </w:r>
      <w:r w:rsidR="000C0C8F" w:rsidRPr="00967766">
        <w:rPr>
          <w:sz w:val="24"/>
        </w:rPr>
        <w:t>l</w:t>
      </w:r>
      <w:r w:rsidRPr="00967766">
        <w:rPr>
          <w:sz w:val="24"/>
        </w:rPr>
        <w:t>ision course with the target by predict</w:t>
      </w:r>
      <w:r w:rsidR="000C0C8F" w:rsidRPr="00967766">
        <w:rPr>
          <w:sz w:val="24"/>
        </w:rPr>
        <w:t>ing</w:t>
      </w:r>
      <w:r w:rsidRPr="00967766">
        <w:rPr>
          <w:sz w:val="24"/>
        </w:rPr>
        <w:t xml:space="preserve"> the target's future trajectory.</w:t>
      </w:r>
    </w:p>
    <w:p w:rsidR="00547A54" w:rsidRPr="00967766" w:rsidRDefault="006C0ECD" w:rsidP="00967766">
      <w:pPr>
        <w:pStyle w:val="ListParagraph"/>
        <w:numPr>
          <w:ilvl w:val="0"/>
          <w:numId w:val="2"/>
        </w:numPr>
        <w:jc w:val="both"/>
        <w:rPr>
          <w:sz w:val="24"/>
        </w:rPr>
      </w:pPr>
      <w:r>
        <w:rPr>
          <w:sz w:val="24"/>
        </w:rPr>
        <w:t>In this example</w:t>
      </w:r>
      <w:r w:rsidRPr="00967766">
        <w:rPr>
          <w:sz w:val="24"/>
        </w:rPr>
        <w:t xml:space="preserve"> w</w:t>
      </w:r>
      <w:r>
        <w:rPr>
          <w:sz w:val="24"/>
        </w:rPr>
        <w:t>ill analyze t</w:t>
      </w:r>
      <w:r w:rsidR="00547A54" w:rsidRPr="00967766">
        <w:rPr>
          <w:sz w:val="24"/>
        </w:rPr>
        <w:t xml:space="preserve">he </w:t>
      </w:r>
      <w:r w:rsidR="004733CE">
        <w:rPr>
          <w:sz w:val="24"/>
        </w:rPr>
        <w:t>final phase</w:t>
      </w:r>
      <w:r w:rsidR="004733CE" w:rsidRPr="004733CE">
        <w:rPr>
          <w:sz w:val="24"/>
        </w:rPr>
        <w:t xml:space="preserve"> </w:t>
      </w:r>
      <w:r w:rsidR="004733CE" w:rsidRPr="00967766">
        <w:rPr>
          <w:sz w:val="24"/>
        </w:rPr>
        <w:t>guidance</w:t>
      </w:r>
      <w:r w:rsidR="004733CE">
        <w:rPr>
          <w:sz w:val="24"/>
        </w:rPr>
        <w:t xml:space="preserve">, the </w:t>
      </w:r>
      <w:r w:rsidR="00547A54" w:rsidRPr="00967766">
        <w:rPr>
          <w:sz w:val="24"/>
        </w:rPr>
        <w:t xml:space="preserve">End-Game </w:t>
      </w:r>
      <w:r>
        <w:rPr>
          <w:sz w:val="24"/>
        </w:rPr>
        <w:t xml:space="preserve">which </w:t>
      </w:r>
      <w:r w:rsidR="000C0C8F" w:rsidRPr="00967766">
        <w:rPr>
          <w:sz w:val="24"/>
        </w:rPr>
        <w:t xml:space="preserve">begins when the </w:t>
      </w:r>
      <w:r w:rsidR="00BA60E7">
        <w:rPr>
          <w:sz w:val="24"/>
        </w:rPr>
        <w:t xml:space="preserve">interceptor </w:t>
      </w:r>
      <w:r w:rsidR="00764E2F">
        <w:rPr>
          <w:sz w:val="24"/>
        </w:rPr>
        <w:t>is sufficiently close to acquire</w:t>
      </w:r>
      <w:r w:rsidR="000C0C8F" w:rsidRPr="00967766">
        <w:rPr>
          <w:sz w:val="24"/>
        </w:rPr>
        <w:t xml:space="preserve"> </w:t>
      </w:r>
      <w:r>
        <w:rPr>
          <w:sz w:val="24"/>
        </w:rPr>
        <w:t xml:space="preserve">the target position in its field of view and </w:t>
      </w:r>
      <w:r w:rsidR="00764E2F">
        <w:rPr>
          <w:sz w:val="24"/>
        </w:rPr>
        <w:t xml:space="preserve">it </w:t>
      </w:r>
      <w:r>
        <w:rPr>
          <w:sz w:val="24"/>
        </w:rPr>
        <w:t xml:space="preserve">ends when </w:t>
      </w:r>
      <w:r w:rsidR="00BA60E7">
        <w:rPr>
          <w:sz w:val="24"/>
        </w:rPr>
        <w:t>the KV</w:t>
      </w:r>
      <w:r>
        <w:rPr>
          <w:sz w:val="24"/>
        </w:rPr>
        <w:t xml:space="preserve"> impacts and destroys the target.</w:t>
      </w:r>
    </w:p>
    <w:p w:rsidR="005758DA" w:rsidRDefault="005758DA">
      <w:pPr>
        <w:rPr>
          <w:rFonts w:ascii="Calibri" w:eastAsia="Calibri" w:hAnsi="Calibri" w:cs="Times New Roman"/>
          <w:sz w:val="24"/>
          <w:szCs w:val="24"/>
        </w:rPr>
      </w:pPr>
      <w:r>
        <w:rPr>
          <w:rFonts w:ascii="Calibri" w:eastAsia="Calibri" w:hAnsi="Calibri" w:cs="Times New Roman"/>
          <w:sz w:val="24"/>
          <w:szCs w:val="24"/>
        </w:rPr>
        <w:br w:type="page"/>
      </w:r>
    </w:p>
    <w:p w:rsidR="00764E2F" w:rsidRDefault="00504A38" w:rsidP="00967766">
      <w:pPr>
        <w:jc w:val="both"/>
        <w:rPr>
          <w:sz w:val="24"/>
        </w:rPr>
      </w:pPr>
      <w:r w:rsidRPr="0071430F">
        <w:rPr>
          <w:rFonts w:ascii="Calibri" w:eastAsia="Calibri" w:hAnsi="Calibri" w:cs="Times New Roman"/>
          <w:sz w:val="24"/>
          <w:szCs w:val="24"/>
        </w:rPr>
        <w:lastRenderedPageBreak/>
        <w:t>The end-game is a dynamic engagement using closed-loop guidance to improve impact precision and probability, especially when the target is randomly accelerating in order to avoid getting hit.</w:t>
      </w:r>
      <w:r w:rsidRPr="00504A38">
        <w:rPr>
          <w:sz w:val="24"/>
        </w:rPr>
        <w:t xml:space="preserve"> </w:t>
      </w:r>
      <w:r w:rsidRPr="00967766">
        <w:rPr>
          <w:sz w:val="24"/>
        </w:rPr>
        <w:t xml:space="preserve">The KV </w:t>
      </w:r>
      <w:r>
        <w:rPr>
          <w:sz w:val="24"/>
        </w:rPr>
        <w:t>is already in a collision course with the target and it is no longer accelerating. The target, however, may be accelerating towards and perpendicular to the KV direction.</w:t>
      </w:r>
      <w:r w:rsidRPr="00504A38">
        <w:rPr>
          <w:rFonts w:ascii="Calibri" w:eastAsia="Calibri" w:hAnsi="Calibri" w:cs="Times New Roman"/>
          <w:sz w:val="24"/>
          <w:szCs w:val="24"/>
        </w:rPr>
        <w:t xml:space="preserve"> </w:t>
      </w:r>
      <w:r w:rsidRPr="0071430F">
        <w:rPr>
          <w:rFonts w:ascii="Calibri" w:eastAsia="Calibri" w:hAnsi="Calibri" w:cs="Times New Roman"/>
          <w:sz w:val="24"/>
          <w:szCs w:val="24"/>
        </w:rPr>
        <w:t xml:space="preserve">The </w:t>
      </w:r>
      <w:r>
        <w:rPr>
          <w:rFonts w:ascii="Calibri" w:eastAsia="Calibri" w:hAnsi="Calibri" w:cs="Times New Roman"/>
          <w:sz w:val="24"/>
          <w:szCs w:val="24"/>
        </w:rPr>
        <w:t>KV</w:t>
      </w:r>
      <w:r w:rsidRPr="0071430F">
        <w:rPr>
          <w:rFonts w:ascii="Calibri" w:eastAsia="Calibri" w:hAnsi="Calibri" w:cs="Times New Roman"/>
          <w:sz w:val="24"/>
          <w:szCs w:val="24"/>
        </w:rPr>
        <w:t xml:space="preserve"> uses an optical </w:t>
      </w:r>
      <w:r>
        <w:rPr>
          <w:rFonts w:ascii="Calibri" w:eastAsia="Calibri" w:hAnsi="Calibri" w:cs="Times New Roman"/>
          <w:sz w:val="24"/>
          <w:szCs w:val="24"/>
        </w:rPr>
        <w:t>seeker</w:t>
      </w:r>
      <w:r w:rsidRPr="0071430F">
        <w:rPr>
          <w:rFonts w:ascii="Calibri" w:eastAsia="Calibri" w:hAnsi="Calibri" w:cs="Times New Roman"/>
          <w:sz w:val="24"/>
          <w:szCs w:val="24"/>
        </w:rPr>
        <w:t xml:space="preserve"> to track the target and its line-of-sight (LOS) is always pointing towards the target.</w:t>
      </w:r>
      <w:r>
        <w:rPr>
          <w:rFonts w:ascii="Calibri" w:eastAsia="Calibri" w:hAnsi="Calibri" w:cs="Times New Roman"/>
          <w:sz w:val="24"/>
          <w:szCs w:val="24"/>
        </w:rPr>
        <w:t xml:space="preserve"> </w:t>
      </w:r>
      <w:r w:rsidRPr="0071430F">
        <w:rPr>
          <w:rFonts w:ascii="Calibri" w:eastAsia="Calibri" w:hAnsi="Calibri" w:cs="Times New Roman"/>
          <w:sz w:val="24"/>
        </w:rPr>
        <w:t>It has an Attitude Control System</w:t>
      </w:r>
      <w:r>
        <w:rPr>
          <w:rFonts w:ascii="Calibri" w:eastAsia="Calibri" w:hAnsi="Calibri" w:cs="Times New Roman"/>
          <w:sz w:val="24"/>
        </w:rPr>
        <w:t xml:space="preserve"> (ACS)</w:t>
      </w:r>
      <w:r w:rsidRPr="0071430F">
        <w:rPr>
          <w:rFonts w:ascii="Calibri" w:eastAsia="Calibri" w:hAnsi="Calibri" w:cs="Times New Roman"/>
          <w:sz w:val="24"/>
        </w:rPr>
        <w:t xml:space="preserve"> to maneuver its attitude, tracking the target at the center of the </w:t>
      </w:r>
      <w:r w:rsidRPr="00967766">
        <w:rPr>
          <w:sz w:val="24"/>
        </w:rPr>
        <w:t>seeker's</w:t>
      </w:r>
      <w:r w:rsidRPr="0071430F">
        <w:rPr>
          <w:rFonts w:ascii="Calibri" w:eastAsia="Calibri" w:hAnsi="Calibri" w:cs="Times New Roman"/>
          <w:sz w:val="24"/>
        </w:rPr>
        <w:t xml:space="preserve"> field of view and aligning the x-axis with the target</w:t>
      </w:r>
      <w:r>
        <w:rPr>
          <w:sz w:val="24"/>
        </w:rPr>
        <w:t>, as shown in Figure 1</w:t>
      </w:r>
      <w:r w:rsidRPr="0071430F">
        <w:rPr>
          <w:rFonts w:ascii="Calibri" w:eastAsia="Calibri" w:hAnsi="Calibri" w:cs="Times New Roman"/>
          <w:sz w:val="24"/>
        </w:rPr>
        <w:t>. If the target is not maneuvering and if the mid-course boost was executed perfectly, the target would remain in the center of the seeker's field of view all the way to impact.</w:t>
      </w:r>
      <w:r w:rsidRPr="00504A38">
        <w:rPr>
          <w:sz w:val="24"/>
        </w:rPr>
        <w:t xml:space="preserve"> </w:t>
      </w:r>
      <w:r w:rsidRPr="00967766">
        <w:rPr>
          <w:sz w:val="24"/>
        </w:rPr>
        <w:t xml:space="preserve">The KV has four 5 (lb) thrusters for attitude control </w:t>
      </w:r>
      <w:r>
        <w:rPr>
          <w:sz w:val="24"/>
        </w:rPr>
        <w:t xml:space="preserve">located in the back. </w:t>
      </w:r>
      <w:r w:rsidR="00AC1775">
        <w:rPr>
          <w:sz w:val="24"/>
        </w:rPr>
        <w:t>It also has four 20</w:t>
      </w:r>
      <w:r w:rsidR="00AC1775" w:rsidRPr="00967766">
        <w:rPr>
          <w:sz w:val="24"/>
        </w:rPr>
        <w:t xml:space="preserve"> (lb) divert thrusters </w:t>
      </w:r>
      <w:r w:rsidR="00AC1775">
        <w:rPr>
          <w:sz w:val="24"/>
        </w:rPr>
        <w:t xml:space="preserve">for translation control which are </w:t>
      </w:r>
      <w:r w:rsidR="00AC1775" w:rsidRPr="00967766">
        <w:rPr>
          <w:sz w:val="24"/>
        </w:rPr>
        <w:t xml:space="preserve">firing through the CG to </w:t>
      </w:r>
      <w:r w:rsidR="00AC1775">
        <w:rPr>
          <w:sz w:val="24"/>
        </w:rPr>
        <w:t>prevent</w:t>
      </w:r>
      <w:r w:rsidR="00AC1775" w:rsidRPr="00967766">
        <w:rPr>
          <w:sz w:val="24"/>
        </w:rPr>
        <w:t xml:space="preserve"> rotations.</w:t>
      </w:r>
      <w:r w:rsidR="00AC1775">
        <w:rPr>
          <w:sz w:val="24"/>
        </w:rPr>
        <w:t xml:space="preserve"> </w:t>
      </w:r>
      <w:r w:rsidR="00AC1775" w:rsidRPr="00967766">
        <w:rPr>
          <w:sz w:val="24"/>
        </w:rPr>
        <w:t>Since the KV is already in a collision course with the target and</w:t>
      </w:r>
      <w:r w:rsidR="00AC1775">
        <w:rPr>
          <w:sz w:val="24"/>
        </w:rPr>
        <w:t xml:space="preserve"> it</w:t>
      </w:r>
      <w:r w:rsidR="00AC1775" w:rsidRPr="00967766">
        <w:rPr>
          <w:sz w:val="24"/>
        </w:rPr>
        <w:t xml:space="preserve"> </w:t>
      </w:r>
      <w:r w:rsidR="00AC1775">
        <w:rPr>
          <w:sz w:val="24"/>
        </w:rPr>
        <w:t xml:space="preserve">is </w:t>
      </w:r>
      <w:r w:rsidR="00AC1775" w:rsidRPr="00967766">
        <w:rPr>
          <w:sz w:val="24"/>
        </w:rPr>
        <w:t xml:space="preserve">no longer accelerating towards the target, its translational motion is controlled only in two directions perpendicular to the LOS, as it attempts to take out small </w:t>
      </w:r>
      <w:r w:rsidR="00FF3164">
        <w:rPr>
          <w:sz w:val="24"/>
        </w:rPr>
        <w:t xml:space="preserve">translational </w:t>
      </w:r>
      <w:r w:rsidR="00AC1775" w:rsidRPr="00967766">
        <w:rPr>
          <w:sz w:val="24"/>
        </w:rPr>
        <w:t xml:space="preserve">errors </w:t>
      </w:r>
      <w:r w:rsidR="00FF3164">
        <w:rPr>
          <w:sz w:val="24"/>
        </w:rPr>
        <w:t xml:space="preserve">that have accumulated </w:t>
      </w:r>
      <w:r w:rsidR="00AC1775" w:rsidRPr="00967766">
        <w:rPr>
          <w:sz w:val="24"/>
        </w:rPr>
        <w:t xml:space="preserve">due to target </w:t>
      </w:r>
      <w:r w:rsidR="00FF3164">
        <w:rPr>
          <w:sz w:val="24"/>
        </w:rPr>
        <w:t xml:space="preserve">unexpected </w:t>
      </w:r>
      <w:r w:rsidR="00AC1775" w:rsidRPr="00967766">
        <w:rPr>
          <w:sz w:val="24"/>
        </w:rPr>
        <w:t>acceleration</w:t>
      </w:r>
      <w:r w:rsidR="00FF3164">
        <w:rPr>
          <w:sz w:val="24"/>
        </w:rPr>
        <w:t xml:space="preserve"> and noise</w:t>
      </w:r>
      <w:r w:rsidR="00AC1775" w:rsidRPr="00967766">
        <w:rPr>
          <w:sz w:val="24"/>
        </w:rPr>
        <w:t xml:space="preserve">. </w:t>
      </w:r>
      <w:r w:rsidRPr="0071430F">
        <w:rPr>
          <w:rFonts w:ascii="Calibri" w:eastAsia="Calibri" w:hAnsi="Calibri" w:cs="Times New Roman"/>
          <w:sz w:val="24"/>
        </w:rPr>
        <w:t xml:space="preserve">If the seeker detects an error or the target </w:t>
      </w:r>
      <w:r w:rsidR="00FF3164">
        <w:rPr>
          <w:rFonts w:ascii="Calibri" w:eastAsia="Calibri" w:hAnsi="Calibri" w:cs="Times New Roman"/>
          <w:sz w:val="24"/>
        </w:rPr>
        <w:t>moves</w:t>
      </w:r>
      <w:r w:rsidRPr="0071430F">
        <w:rPr>
          <w:rFonts w:ascii="Calibri" w:eastAsia="Calibri" w:hAnsi="Calibri" w:cs="Times New Roman"/>
          <w:sz w:val="24"/>
        </w:rPr>
        <w:t xml:space="preserve"> perpendicular to the LOS, the guidance will fire divert thrusters to produce acceleration that will zero the error</w:t>
      </w:r>
      <w:r w:rsidR="00AC1775">
        <w:rPr>
          <w:rFonts w:ascii="Calibri" w:eastAsia="Calibri" w:hAnsi="Calibri" w:cs="Times New Roman"/>
          <w:sz w:val="24"/>
        </w:rPr>
        <w:t xml:space="preserve"> in the corresponding direction</w:t>
      </w:r>
      <w:r w:rsidRPr="0071430F">
        <w:rPr>
          <w:rFonts w:ascii="Calibri" w:eastAsia="Calibri" w:hAnsi="Calibri" w:cs="Times New Roman"/>
          <w:sz w:val="24"/>
        </w:rPr>
        <w:t xml:space="preserve">. It is assumed that the approximate relative position, velocity, and acceleration of the target </w:t>
      </w:r>
      <w:r w:rsidR="00AC1775">
        <w:rPr>
          <w:rFonts w:ascii="Calibri" w:eastAsia="Calibri" w:hAnsi="Calibri" w:cs="Times New Roman"/>
          <w:sz w:val="24"/>
        </w:rPr>
        <w:t>are</w:t>
      </w:r>
      <w:r w:rsidRPr="0071430F">
        <w:rPr>
          <w:rFonts w:ascii="Calibri" w:eastAsia="Calibri" w:hAnsi="Calibri" w:cs="Times New Roman"/>
          <w:sz w:val="24"/>
        </w:rPr>
        <w:t xml:space="preserve"> calculated from the seeker azimuth and elevation measurements, and from the target distance which is estimated from navigation and used in the End-Game algorithm.</w:t>
      </w:r>
      <w:r w:rsidR="00AC1775">
        <w:rPr>
          <w:rFonts w:ascii="Calibri" w:eastAsia="Calibri" w:hAnsi="Calibri" w:cs="Times New Roman"/>
          <w:sz w:val="24"/>
        </w:rPr>
        <w:t xml:space="preserve"> </w:t>
      </w:r>
      <w:r w:rsidR="00CD5D65">
        <w:rPr>
          <w:sz w:val="24"/>
        </w:rPr>
        <w:t>Figure 1 shows the locations of the jets, the inp</w:t>
      </w:r>
      <w:r w:rsidR="003A3F96">
        <w:rPr>
          <w:sz w:val="24"/>
        </w:rPr>
        <w:t>ut numbers in the dynamic model</w:t>
      </w:r>
      <w:r w:rsidR="00CD5D65">
        <w:rPr>
          <w:sz w:val="24"/>
        </w:rPr>
        <w:t xml:space="preserve"> and the corresponding node numbers in the structural model.</w:t>
      </w:r>
      <w:r w:rsidR="00D054E3">
        <w:rPr>
          <w:sz w:val="24"/>
        </w:rPr>
        <w:t xml:space="preserve"> </w:t>
      </w:r>
    </w:p>
    <w:p w:rsidR="00C97869" w:rsidRDefault="008A4358" w:rsidP="00C97869">
      <w:pPr>
        <w:keepNext/>
      </w:pPr>
      <w:r>
        <w:rPr>
          <w:sz w:val="24"/>
        </w:rPr>
        <w:pict>
          <v:shape id="_x0000_i1027" type="#_x0000_t75" style="width:233pt;height:194pt">
            <v:imagedata r:id="rId10" o:title="kkv3"/>
          </v:shape>
        </w:pict>
      </w:r>
      <w:r>
        <w:rPr>
          <w:sz w:val="24"/>
        </w:rPr>
        <w:pict>
          <v:shape id="_x0000_i1028" type="#_x0000_t75" style="width:258pt;height:193pt">
            <v:imagedata r:id="rId11" o:title="kkv2"/>
          </v:shape>
        </w:pict>
      </w:r>
    </w:p>
    <w:p w:rsidR="00C97869" w:rsidRPr="00C97869" w:rsidRDefault="00C97869" w:rsidP="00C97869">
      <w:pPr>
        <w:pStyle w:val="Caption"/>
        <w:rPr>
          <w:color w:val="17365D" w:themeColor="text2" w:themeShade="BF"/>
          <w:sz w:val="20"/>
        </w:rPr>
      </w:pPr>
      <w:r w:rsidRPr="00C97869">
        <w:rPr>
          <w:color w:val="17365D" w:themeColor="text2" w:themeShade="BF"/>
          <w:sz w:val="20"/>
        </w:rPr>
        <w:t xml:space="preserve">Figure </w:t>
      </w:r>
      <w:r w:rsidRPr="00C97869">
        <w:rPr>
          <w:color w:val="17365D" w:themeColor="text2" w:themeShade="BF"/>
          <w:sz w:val="20"/>
        </w:rPr>
        <w:fldChar w:fldCharType="begin"/>
      </w:r>
      <w:r w:rsidRPr="00C97869">
        <w:rPr>
          <w:color w:val="17365D" w:themeColor="text2" w:themeShade="BF"/>
          <w:sz w:val="20"/>
        </w:rPr>
        <w:instrText xml:space="preserve"> SEQ Figure \* ARABIC </w:instrText>
      </w:r>
      <w:r w:rsidRPr="00C97869">
        <w:rPr>
          <w:color w:val="17365D" w:themeColor="text2" w:themeShade="BF"/>
          <w:sz w:val="20"/>
        </w:rPr>
        <w:fldChar w:fldCharType="separate"/>
      </w:r>
      <w:r w:rsidR="007B24F9">
        <w:rPr>
          <w:noProof/>
          <w:color w:val="17365D" w:themeColor="text2" w:themeShade="BF"/>
          <w:sz w:val="20"/>
        </w:rPr>
        <w:t>1</w:t>
      </w:r>
      <w:r w:rsidRPr="00C97869">
        <w:rPr>
          <w:color w:val="17365D" w:themeColor="text2" w:themeShade="BF"/>
          <w:sz w:val="20"/>
        </w:rPr>
        <w:fldChar w:fldCharType="end"/>
      </w:r>
      <w:r>
        <w:rPr>
          <w:color w:val="17365D" w:themeColor="text2" w:themeShade="BF"/>
          <w:sz w:val="20"/>
        </w:rPr>
        <w:t xml:space="preserve"> </w:t>
      </w:r>
      <w:r w:rsidR="00764E2F">
        <w:rPr>
          <w:color w:val="17365D" w:themeColor="text2" w:themeShade="BF"/>
          <w:sz w:val="20"/>
        </w:rPr>
        <w:t xml:space="preserve">KV Spacecraft and the </w:t>
      </w:r>
      <w:r>
        <w:rPr>
          <w:color w:val="17365D" w:themeColor="text2" w:themeShade="BF"/>
          <w:sz w:val="20"/>
        </w:rPr>
        <w:t>Location</w:t>
      </w:r>
      <w:r w:rsidRPr="00C97869">
        <w:rPr>
          <w:color w:val="17365D" w:themeColor="text2" w:themeShade="BF"/>
          <w:sz w:val="20"/>
        </w:rPr>
        <w:t xml:space="preserve"> of RCS Thrusters</w:t>
      </w:r>
    </w:p>
    <w:p w:rsidR="005758DA" w:rsidRDefault="005758DA">
      <w:pPr>
        <w:rPr>
          <w:b/>
          <w:sz w:val="28"/>
        </w:rPr>
      </w:pPr>
      <w:r>
        <w:rPr>
          <w:b/>
          <w:sz w:val="28"/>
        </w:rPr>
        <w:br w:type="page"/>
      </w:r>
    </w:p>
    <w:p w:rsidR="00F813BC" w:rsidRPr="00F813BC" w:rsidRDefault="00F813BC" w:rsidP="00F813BC">
      <w:pPr>
        <w:jc w:val="both"/>
        <w:rPr>
          <w:b/>
          <w:sz w:val="28"/>
        </w:rPr>
      </w:pPr>
      <w:r w:rsidRPr="00F813BC">
        <w:rPr>
          <w:b/>
          <w:sz w:val="28"/>
        </w:rPr>
        <w:lastRenderedPageBreak/>
        <w:t>1.</w:t>
      </w:r>
      <w:r>
        <w:rPr>
          <w:b/>
          <w:sz w:val="28"/>
        </w:rPr>
        <w:t xml:space="preserve"> </w:t>
      </w:r>
      <w:r w:rsidR="00CD5D65" w:rsidRPr="00F813BC">
        <w:rPr>
          <w:b/>
          <w:sz w:val="28"/>
        </w:rPr>
        <w:t>Dynamic Models</w:t>
      </w:r>
    </w:p>
    <w:p w:rsidR="008A22B2" w:rsidRDefault="00016D59" w:rsidP="00F813BC">
      <w:pPr>
        <w:jc w:val="both"/>
        <w:rPr>
          <w:sz w:val="24"/>
          <w:szCs w:val="24"/>
        </w:rPr>
      </w:pPr>
      <w:r>
        <w:rPr>
          <w:sz w:val="24"/>
          <w:szCs w:val="24"/>
        </w:rPr>
        <w:t>In this Section w</w:t>
      </w:r>
      <w:r w:rsidRPr="00F813BC">
        <w:rPr>
          <w:sz w:val="24"/>
          <w:szCs w:val="24"/>
        </w:rPr>
        <w:t xml:space="preserve">e will develop </w:t>
      </w:r>
      <w:r w:rsidR="008A22B2">
        <w:rPr>
          <w:sz w:val="24"/>
          <w:szCs w:val="24"/>
        </w:rPr>
        <w:t xml:space="preserve">several </w:t>
      </w:r>
      <w:r w:rsidRPr="00F813BC">
        <w:rPr>
          <w:sz w:val="24"/>
          <w:szCs w:val="24"/>
        </w:rPr>
        <w:t>dynamic models that describe the rotational and translational motion of the KV spacecraft in response to divert and attitude control thrusters. The spacecraft models include structural flexibility</w:t>
      </w:r>
      <w:r>
        <w:rPr>
          <w:sz w:val="24"/>
          <w:szCs w:val="24"/>
        </w:rPr>
        <w:t xml:space="preserve"> derived</w:t>
      </w:r>
      <w:r w:rsidRPr="00F813BC">
        <w:rPr>
          <w:sz w:val="24"/>
          <w:szCs w:val="24"/>
        </w:rPr>
        <w:t xml:space="preserve"> from a finite elements model. They are implemented using Flixan programs and will be used to design the control laws</w:t>
      </w:r>
      <w:r>
        <w:rPr>
          <w:sz w:val="24"/>
          <w:szCs w:val="24"/>
        </w:rPr>
        <w:t>, simulate,</w:t>
      </w:r>
      <w:r w:rsidRPr="00F813BC">
        <w:rPr>
          <w:sz w:val="24"/>
          <w:szCs w:val="24"/>
        </w:rPr>
        <w:t xml:space="preserve"> and analyze</w:t>
      </w:r>
      <w:r>
        <w:rPr>
          <w:sz w:val="24"/>
          <w:szCs w:val="24"/>
        </w:rPr>
        <w:t xml:space="preserve"> the</w:t>
      </w:r>
      <w:r w:rsidRPr="00F813BC">
        <w:rPr>
          <w:sz w:val="24"/>
          <w:szCs w:val="24"/>
        </w:rPr>
        <w:t xml:space="preserve"> system stability. </w:t>
      </w:r>
      <w:r w:rsidR="000C4E91">
        <w:rPr>
          <w:sz w:val="24"/>
          <w:szCs w:val="24"/>
        </w:rPr>
        <w:t>We will use the</w:t>
      </w:r>
      <w:r w:rsidR="009267B9">
        <w:rPr>
          <w:sz w:val="24"/>
          <w:szCs w:val="24"/>
        </w:rPr>
        <w:t xml:space="preserve"> spacecraft</w:t>
      </w:r>
      <w:r w:rsidR="000C4E91">
        <w:rPr>
          <w:sz w:val="24"/>
          <w:szCs w:val="24"/>
        </w:rPr>
        <w:t xml:space="preserve"> models to </w:t>
      </w:r>
      <w:r w:rsidR="00C1394E" w:rsidRPr="00F813BC">
        <w:rPr>
          <w:sz w:val="24"/>
          <w:szCs w:val="24"/>
        </w:rPr>
        <w:t>design a</w:t>
      </w:r>
      <w:r w:rsidR="00BA60E7" w:rsidRPr="00F813BC">
        <w:rPr>
          <w:sz w:val="24"/>
          <w:szCs w:val="24"/>
        </w:rPr>
        <w:t>n attitude</w:t>
      </w:r>
      <w:r w:rsidR="00C1394E" w:rsidRPr="00F813BC">
        <w:rPr>
          <w:sz w:val="24"/>
          <w:szCs w:val="24"/>
        </w:rPr>
        <w:t xml:space="preserve"> control system that </w:t>
      </w:r>
      <w:r w:rsidR="00832CC8" w:rsidRPr="00F813BC">
        <w:rPr>
          <w:sz w:val="24"/>
          <w:szCs w:val="24"/>
        </w:rPr>
        <w:t xml:space="preserve">uses the ACS thrusters to point </w:t>
      </w:r>
      <w:r w:rsidR="00C1394E" w:rsidRPr="00F813BC">
        <w:rPr>
          <w:sz w:val="24"/>
          <w:szCs w:val="24"/>
        </w:rPr>
        <w:t xml:space="preserve">the spacecraft </w:t>
      </w:r>
      <w:r w:rsidR="00BA60E7" w:rsidRPr="00F813BC">
        <w:rPr>
          <w:sz w:val="24"/>
          <w:szCs w:val="24"/>
        </w:rPr>
        <w:t>LOS</w:t>
      </w:r>
      <w:r w:rsidR="00C1394E" w:rsidRPr="00F813BC">
        <w:rPr>
          <w:sz w:val="24"/>
          <w:szCs w:val="24"/>
        </w:rPr>
        <w:t xml:space="preserve"> </w:t>
      </w:r>
      <w:r w:rsidR="00A42575">
        <w:rPr>
          <w:sz w:val="24"/>
          <w:szCs w:val="24"/>
        </w:rPr>
        <w:t xml:space="preserve">towards </w:t>
      </w:r>
      <w:r w:rsidR="00A42575" w:rsidRPr="00F813BC">
        <w:rPr>
          <w:sz w:val="24"/>
          <w:szCs w:val="24"/>
        </w:rPr>
        <w:t xml:space="preserve">the target </w:t>
      </w:r>
      <w:r w:rsidR="00BA22AA" w:rsidRPr="00F813BC">
        <w:rPr>
          <w:sz w:val="24"/>
          <w:szCs w:val="24"/>
        </w:rPr>
        <w:t>and track</w:t>
      </w:r>
      <w:r w:rsidR="008A22B2">
        <w:rPr>
          <w:sz w:val="24"/>
          <w:szCs w:val="24"/>
        </w:rPr>
        <w:t>s</w:t>
      </w:r>
      <w:r w:rsidR="00A42575">
        <w:rPr>
          <w:sz w:val="24"/>
          <w:szCs w:val="24"/>
        </w:rPr>
        <w:t xml:space="preserve"> it</w:t>
      </w:r>
      <w:r w:rsidR="00BC639D">
        <w:rPr>
          <w:sz w:val="24"/>
          <w:szCs w:val="24"/>
        </w:rPr>
        <w:t xml:space="preserve"> by rotating the KV</w:t>
      </w:r>
      <w:r w:rsidR="00832CC8" w:rsidRPr="00F813BC">
        <w:rPr>
          <w:sz w:val="24"/>
          <w:szCs w:val="24"/>
        </w:rPr>
        <w:t xml:space="preserve">. </w:t>
      </w:r>
      <w:r w:rsidR="008A22B2">
        <w:rPr>
          <w:sz w:val="24"/>
          <w:szCs w:val="24"/>
        </w:rPr>
        <w:t>We will also design a linear acceleration control system that controls the spacecraft acceleration by pulsing the divert thrusters.</w:t>
      </w:r>
    </w:p>
    <w:p w:rsidR="00FB239C" w:rsidRDefault="008A22B2" w:rsidP="00F813BC">
      <w:pPr>
        <w:jc w:val="both"/>
        <w:rPr>
          <w:sz w:val="24"/>
          <w:szCs w:val="24"/>
        </w:rPr>
      </w:pPr>
      <w:r w:rsidRPr="00F813BC">
        <w:rPr>
          <w:sz w:val="24"/>
          <w:szCs w:val="24"/>
        </w:rPr>
        <w:t xml:space="preserve">An </w:t>
      </w:r>
      <w:r>
        <w:rPr>
          <w:sz w:val="24"/>
          <w:szCs w:val="24"/>
        </w:rPr>
        <w:t xml:space="preserve">additional </w:t>
      </w:r>
      <w:r w:rsidRPr="00F813BC">
        <w:rPr>
          <w:sz w:val="24"/>
          <w:szCs w:val="24"/>
        </w:rPr>
        <w:t xml:space="preserve">dynamic model </w:t>
      </w:r>
      <w:r>
        <w:rPr>
          <w:sz w:val="24"/>
          <w:szCs w:val="24"/>
        </w:rPr>
        <w:t xml:space="preserve">will be </w:t>
      </w:r>
      <w:r w:rsidR="009267B9">
        <w:rPr>
          <w:sz w:val="24"/>
          <w:szCs w:val="24"/>
        </w:rPr>
        <w:t>presented</w:t>
      </w:r>
      <w:r>
        <w:rPr>
          <w:sz w:val="24"/>
          <w:szCs w:val="24"/>
        </w:rPr>
        <w:t xml:space="preserve"> in Section 4 for </w:t>
      </w:r>
      <w:r w:rsidR="009267B9">
        <w:rPr>
          <w:sz w:val="24"/>
          <w:szCs w:val="24"/>
        </w:rPr>
        <w:t>designing an optimal control law that will guide the KV to the target</w:t>
      </w:r>
      <w:r>
        <w:rPr>
          <w:sz w:val="24"/>
          <w:szCs w:val="24"/>
        </w:rPr>
        <w:t>. It</w:t>
      </w:r>
      <w:r w:rsidRPr="00F813BC">
        <w:rPr>
          <w:sz w:val="24"/>
          <w:szCs w:val="24"/>
        </w:rPr>
        <w:t xml:space="preserve"> describes the relative translational motion of the two </w:t>
      </w:r>
      <w:r w:rsidR="009267B9">
        <w:rPr>
          <w:sz w:val="24"/>
          <w:szCs w:val="24"/>
        </w:rPr>
        <w:t>spacecraft</w:t>
      </w:r>
      <w:r w:rsidRPr="00F813BC">
        <w:rPr>
          <w:sz w:val="24"/>
          <w:szCs w:val="24"/>
        </w:rPr>
        <w:t xml:space="preserve"> </w:t>
      </w:r>
      <w:r>
        <w:rPr>
          <w:sz w:val="24"/>
          <w:szCs w:val="24"/>
        </w:rPr>
        <w:t xml:space="preserve">in </w:t>
      </w:r>
      <w:r w:rsidR="009267B9">
        <w:rPr>
          <w:sz w:val="24"/>
          <w:szCs w:val="24"/>
        </w:rPr>
        <w:t xml:space="preserve">a direction (y or z) </w:t>
      </w:r>
      <w:r>
        <w:rPr>
          <w:sz w:val="24"/>
          <w:szCs w:val="24"/>
        </w:rPr>
        <w:t>perpendicular to the LOS.</w:t>
      </w:r>
      <w:r w:rsidRPr="00016D59">
        <w:rPr>
          <w:sz w:val="24"/>
          <w:szCs w:val="24"/>
        </w:rPr>
        <w:t xml:space="preserve"> </w:t>
      </w:r>
      <w:r w:rsidRPr="00F813BC">
        <w:rPr>
          <w:sz w:val="24"/>
          <w:szCs w:val="24"/>
        </w:rPr>
        <w:t xml:space="preserve">It is initialized from the </w:t>
      </w:r>
      <w:r>
        <w:rPr>
          <w:sz w:val="24"/>
          <w:szCs w:val="24"/>
        </w:rPr>
        <w:t>state</w:t>
      </w:r>
      <w:r w:rsidRPr="00F813BC">
        <w:rPr>
          <w:sz w:val="24"/>
          <w:szCs w:val="24"/>
        </w:rPr>
        <w:t xml:space="preserve"> of the target relative to the KV when the seeker acquires the target.</w:t>
      </w:r>
      <w:r>
        <w:rPr>
          <w:sz w:val="24"/>
          <w:szCs w:val="24"/>
        </w:rPr>
        <w:t xml:space="preserve"> It is used </w:t>
      </w:r>
      <w:r w:rsidR="009267B9">
        <w:rPr>
          <w:sz w:val="24"/>
          <w:szCs w:val="24"/>
        </w:rPr>
        <w:t>by</w:t>
      </w:r>
      <w:r>
        <w:rPr>
          <w:sz w:val="24"/>
          <w:szCs w:val="24"/>
        </w:rPr>
        <w:t xml:space="preserve"> Flixan to derive the state-feedback gains and the Kalman-Filter, and also in Matlab </w:t>
      </w:r>
      <w:r w:rsidRPr="00F813BC">
        <w:rPr>
          <w:sz w:val="24"/>
          <w:szCs w:val="24"/>
        </w:rPr>
        <w:t xml:space="preserve">simulations. </w:t>
      </w:r>
      <w:r w:rsidR="00BA22AA" w:rsidRPr="00F813BC">
        <w:rPr>
          <w:sz w:val="24"/>
          <w:szCs w:val="24"/>
        </w:rPr>
        <w:t xml:space="preserve">The azimuth and elevation </w:t>
      </w:r>
      <w:r w:rsidR="00AB595B">
        <w:rPr>
          <w:sz w:val="24"/>
          <w:szCs w:val="24"/>
        </w:rPr>
        <w:t xml:space="preserve">LOS </w:t>
      </w:r>
      <w:r w:rsidR="00BA22AA" w:rsidRPr="00F813BC">
        <w:rPr>
          <w:sz w:val="24"/>
          <w:szCs w:val="24"/>
        </w:rPr>
        <w:t xml:space="preserve">errors </w:t>
      </w:r>
      <w:r w:rsidR="00A42575">
        <w:rPr>
          <w:sz w:val="24"/>
          <w:szCs w:val="24"/>
        </w:rPr>
        <w:t xml:space="preserve">of the </w:t>
      </w:r>
      <w:r w:rsidR="000C4E91">
        <w:rPr>
          <w:sz w:val="24"/>
          <w:szCs w:val="24"/>
        </w:rPr>
        <w:t>target relative to the KV are measured</w:t>
      </w:r>
      <w:r w:rsidR="00A42575" w:rsidRPr="00F813BC">
        <w:rPr>
          <w:sz w:val="24"/>
          <w:szCs w:val="24"/>
        </w:rPr>
        <w:t xml:space="preserve"> </w:t>
      </w:r>
      <w:r w:rsidR="009267B9">
        <w:rPr>
          <w:sz w:val="24"/>
          <w:szCs w:val="24"/>
        </w:rPr>
        <w:t xml:space="preserve">by the seeker </w:t>
      </w:r>
      <w:r w:rsidR="00A42575">
        <w:rPr>
          <w:sz w:val="24"/>
          <w:szCs w:val="24"/>
        </w:rPr>
        <w:t>fr</w:t>
      </w:r>
      <w:r w:rsidR="00BC639D">
        <w:rPr>
          <w:sz w:val="24"/>
          <w:szCs w:val="24"/>
        </w:rPr>
        <w:t xml:space="preserve">om its initial </w:t>
      </w:r>
      <w:r w:rsidR="000C4E91">
        <w:rPr>
          <w:sz w:val="24"/>
          <w:szCs w:val="24"/>
        </w:rPr>
        <w:t xml:space="preserve">local inertial </w:t>
      </w:r>
      <w:r w:rsidR="00BC639D">
        <w:rPr>
          <w:sz w:val="24"/>
          <w:szCs w:val="24"/>
        </w:rPr>
        <w:t>attitude</w:t>
      </w:r>
      <w:r w:rsidR="000C4E91">
        <w:rPr>
          <w:sz w:val="24"/>
          <w:szCs w:val="24"/>
        </w:rPr>
        <w:t xml:space="preserve">, when the target </w:t>
      </w:r>
      <w:r w:rsidR="00AB595B">
        <w:rPr>
          <w:sz w:val="24"/>
          <w:szCs w:val="24"/>
        </w:rPr>
        <w:t>is</w:t>
      </w:r>
      <w:r w:rsidR="000C4E91">
        <w:rPr>
          <w:sz w:val="24"/>
          <w:szCs w:val="24"/>
        </w:rPr>
        <w:t xml:space="preserve"> first acquired.</w:t>
      </w:r>
      <w:r w:rsidR="00FB239C">
        <w:rPr>
          <w:sz w:val="24"/>
          <w:szCs w:val="24"/>
        </w:rPr>
        <w:t xml:space="preserve"> They </w:t>
      </w:r>
      <w:r w:rsidR="00BA22AA" w:rsidRPr="00F813BC">
        <w:rPr>
          <w:sz w:val="24"/>
          <w:szCs w:val="24"/>
        </w:rPr>
        <w:t>are translated into relative target position (</w:t>
      </w:r>
      <w:proofErr w:type="spellStart"/>
      <w:r w:rsidR="00BA22AA" w:rsidRPr="00F813BC">
        <w:rPr>
          <w:sz w:val="24"/>
          <w:szCs w:val="24"/>
        </w:rPr>
        <w:t>S</w:t>
      </w:r>
      <w:r w:rsidR="00BA22AA" w:rsidRPr="00F813BC">
        <w:rPr>
          <w:sz w:val="24"/>
          <w:szCs w:val="24"/>
          <w:vertAlign w:val="subscript"/>
        </w:rPr>
        <w:t>ry</w:t>
      </w:r>
      <w:proofErr w:type="spellEnd"/>
      <w:r w:rsidR="00BA22AA" w:rsidRPr="00F813BC">
        <w:rPr>
          <w:sz w:val="24"/>
          <w:szCs w:val="24"/>
        </w:rPr>
        <w:t xml:space="preserve">, </w:t>
      </w:r>
      <w:proofErr w:type="spellStart"/>
      <w:r w:rsidR="00BA22AA" w:rsidRPr="00F813BC">
        <w:rPr>
          <w:sz w:val="24"/>
          <w:szCs w:val="24"/>
        </w:rPr>
        <w:t>S</w:t>
      </w:r>
      <w:r w:rsidR="00BA22AA" w:rsidRPr="00F813BC">
        <w:rPr>
          <w:sz w:val="24"/>
          <w:szCs w:val="24"/>
          <w:vertAlign w:val="subscript"/>
        </w:rPr>
        <w:t>rz</w:t>
      </w:r>
      <w:proofErr w:type="spellEnd"/>
      <w:r w:rsidR="00FB239C">
        <w:rPr>
          <w:sz w:val="24"/>
          <w:szCs w:val="24"/>
        </w:rPr>
        <w:t xml:space="preserve">) perpendicular to the LOS, which command the </w:t>
      </w:r>
      <w:r w:rsidR="00832CC8" w:rsidRPr="00F813BC">
        <w:rPr>
          <w:sz w:val="24"/>
          <w:szCs w:val="24"/>
        </w:rPr>
        <w:t xml:space="preserve">translational control system </w:t>
      </w:r>
      <w:r w:rsidR="00FB239C">
        <w:rPr>
          <w:sz w:val="24"/>
          <w:szCs w:val="24"/>
        </w:rPr>
        <w:t xml:space="preserve">to fire the </w:t>
      </w:r>
      <w:r w:rsidR="00AB595B">
        <w:rPr>
          <w:sz w:val="24"/>
          <w:szCs w:val="24"/>
        </w:rPr>
        <w:t xml:space="preserve">corresponding </w:t>
      </w:r>
      <w:r w:rsidR="00FB239C">
        <w:rPr>
          <w:sz w:val="24"/>
          <w:szCs w:val="24"/>
        </w:rPr>
        <w:t>divert thrusters to zero the</w:t>
      </w:r>
      <w:r w:rsidR="00832CC8" w:rsidRPr="00F813BC">
        <w:rPr>
          <w:sz w:val="24"/>
          <w:szCs w:val="24"/>
        </w:rPr>
        <w:t xml:space="preserve"> relative </w:t>
      </w:r>
      <w:r w:rsidR="00764E2F" w:rsidRPr="00F813BC">
        <w:rPr>
          <w:sz w:val="24"/>
          <w:szCs w:val="24"/>
        </w:rPr>
        <w:t>position</w:t>
      </w:r>
      <w:r w:rsidR="00BC639D">
        <w:rPr>
          <w:sz w:val="24"/>
          <w:szCs w:val="24"/>
        </w:rPr>
        <w:t xml:space="preserve"> at </w:t>
      </w:r>
      <w:r w:rsidR="00FB239C">
        <w:rPr>
          <w:sz w:val="24"/>
          <w:szCs w:val="24"/>
        </w:rPr>
        <w:t xml:space="preserve">the estimated </w:t>
      </w:r>
      <w:r w:rsidR="00BC639D">
        <w:rPr>
          <w:sz w:val="24"/>
          <w:szCs w:val="24"/>
        </w:rPr>
        <w:t>impact</w:t>
      </w:r>
      <w:r w:rsidR="00FB239C">
        <w:rPr>
          <w:sz w:val="24"/>
          <w:szCs w:val="24"/>
        </w:rPr>
        <w:t xml:space="preserve"> time</w:t>
      </w:r>
      <w:r w:rsidR="00BC639D">
        <w:rPr>
          <w:sz w:val="24"/>
          <w:szCs w:val="24"/>
        </w:rPr>
        <w:t xml:space="preserve">. </w:t>
      </w:r>
    </w:p>
    <w:p w:rsidR="00A42575" w:rsidRDefault="00D22305" w:rsidP="00967766">
      <w:pPr>
        <w:jc w:val="both"/>
        <w:rPr>
          <w:sz w:val="24"/>
          <w:szCs w:val="24"/>
        </w:rPr>
      </w:pPr>
      <w:r>
        <w:rPr>
          <w:sz w:val="24"/>
          <w:szCs w:val="24"/>
        </w:rPr>
        <w:t>Two</w:t>
      </w:r>
      <w:r w:rsidR="001E1B61" w:rsidRPr="0097208B">
        <w:rPr>
          <w:sz w:val="24"/>
          <w:szCs w:val="24"/>
        </w:rPr>
        <w:t xml:space="preserve"> guidance laws </w:t>
      </w:r>
      <w:r>
        <w:rPr>
          <w:sz w:val="24"/>
          <w:szCs w:val="24"/>
        </w:rPr>
        <w:t xml:space="preserve">will be </w:t>
      </w:r>
      <w:r w:rsidR="00A42575">
        <w:rPr>
          <w:sz w:val="24"/>
          <w:szCs w:val="24"/>
        </w:rPr>
        <w:t>analyzed</w:t>
      </w:r>
      <w:r>
        <w:rPr>
          <w:sz w:val="24"/>
          <w:szCs w:val="24"/>
        </w:rPr>
        <w:t xml:space="preserve"> </w:t>
      </w:r>
      <w:r w:rsidR="005758DA">
        <w:rPr>
          <w:sz w:val="24"/>
          <w:szCs w:val="24"/>
        </w:rPr>
        <w:t>using</w:t>
      </w:r>
      <w:r w:rsidR="00BF0218" w:rsidRPr="0097208B">
        <w:rPr>
          <w:sz w:val="24"/>
          <w:szCs w:val="24"/>
        </w:rPr>
        <w:t xml:space="preserve"> </w:t>
      </w:r>
      <w:r>
        <w:rPr>
          <w:sz w:val="24"/>
          <w:szCs w:val="24"/>
        </w:rPr>
        <w:t xml:space="preserve">this </w:t>
      </w:r>
      <w:r w:rsidRPr="0097208B">
        <w:rPr>
          <w:sz w:val="24"/>
          <w:szCs w:val="24"/>
        </w:rPr>
        <w:t>model</w:t>
      </w:r>
      <w:r w:rsidR="00F813BC">
        <w:rPr>
          <w:sz w:val="24"/>
          <w:szCs w:val="24"/>
        </w:rPr>
        <w:t>:</w:t>
      </w:r>
      <w:r w:rsidR="00F813BC" w:rsidRPr="0097208B">
        <w:rPr>
          <w:sz w:val="24"/>
          <w:szCs w:val="24"/>
        </w:rPr>
        <w:t xml:space="preserve"> Proportional Navigation</w:t>
      </w:r>
      <w:r w:rsidR="00F813BC">
        <w:rPr>
          <w:sz w:val="24"/>
          <w:szCs w:val="24"/>
        </w:rPr>
        <w:t xml:space="preserve"> (PN), and Optimal Control</w:t>
      </w:r>
      <w:r w:rsidR="00946916">
        <w:rPr>
          <w:sz w:val="24"/>
          <w:szCs w:val="24"/>
        </w:rPr>
        <w:t xml:space="preserve"> (OC)</w:t>
      </w:r>
      <w:r w:rsidR="00F813BC" w:rsidRPr="0097208B">
        <w:rPr>
          <w:sz w:val="24"/>
          <w:szCs w:val="24"/>
        </w:rPr>
        <w:t>.</w:t>
      </w:r>
      <w:r w:rsidR="00F813BC">
        <w:rPr>
          <w:sz w:val="24"/>
          <w:szCs w:val="24"/>
        </w:rPr>
        <w:t xml:space="preserve"> </w:t>
      </w:r>
      <w:r w:rsidR="00BC639D">
        <w:rPr>
          <w:sz w:val="24"/>
          <w:szCs w:val="24"/>
        </w:rPr>
        <w:t>E</w:t>
      </w:r>
      <w:r w:rsidR="00A42575">
        <w:rPr>
          <w:sz w:val="24"/>
          <w:szCs w:val="24"/>
        </w:rPr>
        <w:t xml:space="preserve">stimates of </w:t>
      </w:r>
      <w:r w:rsidRPr="0097208B">
        <w:rPr>
          <w:sz w:val="24"/>
          <w:szCs w:val="24"/>
        </w:rPr>
        <w:t>relative position, velocity and acceleration</w:t>
      </w:r>
      <w:r>
        <w:rPr>
          <w:sz w:val="24"/>
          <w:szCs w:val="24"/>
        </w:rPr>
        <w:t xml:space="preserve"> </w:t>
      </w:r>
      <w:r w:rsidR="00BC639D">
        <w:rPr>
          <w:sz w:val="24"/>
          <w:szCs w:val="24"/>
        </w:rPr>
        <w:t xml:space="preserve">are used </w:t>
      </w:r>
      <w:r>
        <w:rPr>
          <w:sz w:val="24"/>
          <w:szCs w:val="24"/>
        </w:rPr>
        <w:t xml:space="preserve">to </w:t>
      </w:r>
      <w:r w:rsidRPr="0097208B">
        <w:rPr>
          <w:sz w:val="24"/>
          <w:szCs w:val="24"/>
        </w:rPr>
        <w:t xml:space="preserve">calculate the </w:t>
      </w:r>
      <w:r w:rsidR="00A42575">
        <w:rPr>
          <w:sz w:val="24"/>
          <w:szCs w:val="24"/>
        </w:rPr>
        <w:t xml:space="preserve">KV </w:t>
      </w:r>
      <w:r w:rsidRPr="0097208B">
        <w:rPr>
          <w:sz w:val="24"/>
          <w:szCs w:val="24"/>
        </w:rPr>
        <w:t xml:space="preserve">acceleration commands </w:t>
      </w:r>
      <w:r w:rsidR="00AB595B">
        <w:rPr>
          <w:sz w:val="24"/>
          <w:szCs w:val="24"/>
        </w:rPr>
        <w:t>in order</w:t>
      </w:r>
      <w:r w:rsidRPr="0097208B">
        <w:rPr>
          <w:sz w:val="24"/>
          <w:szCs w:val="24"/>
        </w:rPr>
        <w:t xml:space="preserve"> to take out the position errors perpendicular to the LOS at impact.</w:t>
      </w:r>
      <w:r w:rsidR="00D31B76">
        <w:rPr>
          <w:sz w:val="24"/>
          <w:szCs w:val="24"/>
        </w:rPr>
        <w:t xml:space="preserve"> The </w:t>
      </w:r>
      <w:r w:rsidR="00AB595B">
        <w:rPr>
          <w:sz w:val="24"/>
          <w:szCs w:val="24"/>
        </w:rPr>
        <w:t xml:space="preserve">continuous </w:t>
      </w:r>
      <w:r w:rsidR="00FB239C">
        <w:rPr>
          <w:sz w:val="24"/>
          <w:szCs w:val="24"/>
        </w:rPr>
        <w:t xml:space="preserve">acceleration </w:t>
      </w:r>
      <w:r w:rsidR="00D31B76">
        <w:rPr>
          <w:sz w:val="24"/>
          <w:szCs w:val="24"/>
        </w:rPr>
        <w:t xml:space="preserve">commands </w:t>
      </w:r>
      <w:r w:rsidR="00FB239C">
        <w:rPr>
          <w:sz w:val="24"/>
          <w:szCs w:val="24"/>
        </w:rPr>
        <w:t xml:space="preserve">calculated from guidance </w:t>
      </w:r>
      <w:r w:rsidR="00D31B76">
        <w:rPr>
          <w:sz w:val="24"/>
          <w:szCs w:val="24"/>
        </w:rPr>
        <w:t xml:space="preserve">are </w:t>
      </w:r>
      <w:r w:rsidR="00C71CED">
        <w:rPr>
          <w:sz w:val="24"/>
          <w:szCs w:val="24"/>
        </w:rPr>
        <w:t xml:space="preserve">converted </w:t>
      </w:r>
      <w:r w:rsidR="00AB595B">
        <w:rPr>
          <w:sz w:val="24"/>
          <w:szCs w:val="24"/>
        </w:rPr>
        <w:t xml:space="preserve">into jet pulses that produce </w:t>
      </w:r>
      <w:r w:rsidR="00C71CED">
        <w:rPr>
          <w:sz w:val="24"/>
          <w:szCs w:val="24"/>
        </w:rPr>
        <w:t xml:space="preserve">the demanded </w:t>
      </w:r>
      <w:r w:rsidR="00AB595B">
        <w:rPr>
          <w:sz w:val="24"/>
          <w:szCs w:val="24"/>
        </w:rPr>
        <w:t xml:space="preserve">average </w:t>
      </w:r>
      <w:r w:rsidR="00C71CED">
        <w:rPr>
          <w:sz w:val="24"/>
          <w:szCs w:val="24"/>
        </w:rPr>
        <w:t xml:space="preserve">acceleration. </w:t>
      </w:r>
      <w:r w:rsidR="00F813BC">
        <w:rPr>
          <w:sz w:val="24"/>
          <w:szCs w:val="24"/>
        </w:rPr>
        <w:t>The two</w:t>
      </w:r>
      <w:r w:rsidR="00547A54" w:rsidRPr="0097208B">
        <w:rPr>
          <w:sz w:val="24"/>
          <w:szCs w:val="24"/>
        </w:rPr>
        <w:t xml:space="preserve"> algorithms </w:t>
      </w:r>
      <w:r w:rsidR="00A42575">
        <w:rPr>
          <w:sz w:val="24"/>
          <w:szCs w:val="24"/>
        </w:rPr>
        <w:t>will finally</w:t>
      </w:r>
      <w:r w:rsidR="00547A54" w:rsidRPr="0097208B">
        <w:rPr>
          <w:sz w:val="24"/>
          <w:szCs w:val="24"/>
        </w:rPr>
        <w:t xml:space="preserve"> </w:t>
      </w:r>
      <w:r w:rsidR="00A42575">
        <w:rPr>
          <w:sz w:val="24"/>
          <w:szCs w:val="24"/>
        </w:rPr>
        <w:t xml:space="preserve">be </w:t>
      </w:r>
      <w:r w:rsidR="00547A54" w:rsidRPr="0097208B">
        <w:rPr>
          <w:sz w:val="24"/>
          <w:szCs w:val="24"/>
        </w:rPr>
        <w:t xml:space="preserve">combined </w:t>
      </w:r>
      <w:r w:rsidR="00A42575">
        <w:rPr>
          <w:sz w:val="24"/>
          <w:szCs w:val="24"/>
        </w:rPr>
        <w:t xml:space="preserve">together </w:t>
      </w:r>
      <w:r w:rsidR="00547A54" w:rsidRPr="0097208B">
        <w:rPr>
          <w:sz w:val="24"/>
          <w:szCs w:val="24"/>
        </w:rPr>
        <w:t xml:space="preserve">for the purpose of </w:t>
      </w:r>
      <w:r w:rsidR="00A42575">
        <w:rPr>
          <w:sz w:val="24"/>
          <w:szCs w:val="24"/>
        </w:rPr>
        <w:t>taking advantage of their properties</w:t>
      </w:r>
      <w:r w:rsidR="00D31B76" w:rsidRPr="00D31B76">
        <w:rPr>
          <w:sz w:val="24"/>
          <w:szCs w:val="24"/>
        </w:rPr>
        <w:t xml:space="preserve"> </w:t>
      </w:r>
      <w:r w:rsidR="00D31B76" w:rsidRPr="0097208B">
        <w:rPr>
          <w:sz w:val="24"/>
          <w:szCs w:val="24"/>
        </w:rPr>
        <w:t>in different flight conditio</w:t>
      </w:r>
      <w:r w:rsidR="00D31B76">
        <w:rPr>
          <w:sz w:val="24"/>
          <w:szCs w:val="24"/>
        </w:rPr>
        <w:t>ns</w:t>
      </w:r>
      <w:r w:rsidR="00D31B76" w:rsidRPr="00D31B76">
        <w:rPr>
          <w:sz w:val="24"/>
          <w:szCs w:val="24"/>
        </w:rPr>
        <w:t xml:space="preserve"> </w:t>
      </w:r>
      <w:r w:rsidR="00D31B76" w:rsidRPr="0097208B">
        <w:rPr>
          <w:sz w:val="24"/>
          <w:szCs w:val="24"/>
        </w:rPr>
        <w:t>and designing a system that is fuel efficient and robust to range and</w:t>
      </w:r>
      <w:r w:rsidR="00D31B76">
        <w:rPr>
          <w:sz w:val="24"/>
          <w:szCs w:val="24"/>
        </w:rPr>
        <w:t xml:space="preserve"> to uncertainties of target motion</w:t>
      </w:r>
      <w:r w:rsidR="00D31B76" w:rsidRPr="0097208B">
        <w:rPr>
          <w:sz w:val="24"/>
          <w:szCs w:val="24"/>
        </w:rPr>
        <w:t>.</w:t>
      </w:r>
    </w:p>
    <w:p w:rsidR="000C27D0" w:rsidRPr="0097208B" w:rsidRDefault="000C27D0" w:rsidP="00905618">
      <w:pPr>
        <w:jc w:val="both"/>
        <w:rPr>
          <w:sz w:val="24"/>
          <w:szCs w:val="24"/>
        </w:rPr>
      </w:pPr>
      <w:r w:rsidRPr="0097208B">
        <w:rPr>
          <w:sz w:val="24"/>
          <w:szCs w:val="24"/>
          <w:lang w:val="en-CA"/>
        </w:rPr>
        <w:fldChar w:fldCharType="begin"/>
      </w:r>
      <w:r w:rsidRPr="0097208B">
        <w:rPr>
          <w:sz w:val="24"/>
          <w:szCs w:val="24"/>
          <w:lang w:val="en-CA"/>
        </w:rPr>
        <w:instrText xml:space="preserve"> SEQ CHAPTER \h \r 1</w:instrText>
      </w:r>
      <w:r w:rsidRPr="0097208B">
        <w:rPr>
          <w:sz w:val="24"/>
          <w:szCs w:val="24"/>
          <w:lang w:val="en-CA"/>
        </w:rPr>
        <w:fldChar w:fldCharType="end"/>
      </w:r>
      <w:r w:rsidRPr="0097208B">
        <w:rPr>
          <w:sz w:val="24"/>
          <w:szCs w:val="24"/>
        </w:rPr>
        <w:t xml:space="preserve">The data files </w:t>
      </w:r>
      <w:r w:rsidR="005758DA">
        <w:rPr>
          <w:sz w:val="24"/>
          <w:szCs w:val="24"/>
        </w:rPr>
        <w:t>for</w:t>
      </w:r>
      <w:r w:rsidRPr="0097208B">
        <w:rPr>
          <w:sz w:val="24"/>
          <w:szCs w:val="24"/>
        </w:rPr>
        <w:t xml:space="preserve"> this example are in the directory </w:t>
      </w:r>
      <w:r w:rsidR="00AD0FC6">
        <w:rPr>
          <w:i/>
          <w:iCs/>
          <w:sz w:val="24"/>
          <w:szCs w:val="24"/>
        </w:rPr>
        <w:t>“</w:t>
      </w:r>
      <w:r w:rsidRPr="0097208B">
        <w:rPr>
          <w:i/>
          <w:iCs/>
          <w:sz w:val="24"/>
          <w:szCs w:val="24"/>
        </w:rPr>
        <w:t>Flixan\Examples\Interceptor Spacecraft”</w:t>
      </w:r>
      <w:r w:rsidRPr="0097208B">
        <w:rPr>
          <w:sz w:val="24"/>
          <w:szCs w:val="24"/>
        </w:rPr>
        <w:t xml:space="preserve">. The spacecraft model was </w:t>
      </w:r>
      <w:r w:rsidR="00C71CED">
        <w:rPr>
          <w:sz w:val="24"/>
          <w:szCs w:val="24"/>
        </w:rPr>
        <w:t>derived</w:t>
      </w:r>
      <w:r w:rsidRPr="0097208B">
        <w:rPr>
          <w:sz w:val="24"/>
          <w:szCs w:val="24"/>
        </w:rPr>
        <w:t xml:space="preserve"> from a </w:t>
      </w:r>
      <w:r w:rsidR="00BC639D">
        <w:rPr>
          <w:sz w:val="24"/>
          <w:szCs w:val="24"/>
        </w:rPr>
        <w:t xml:space="preserve">Nastran </w:t>
      </w:r>
      <w:r w:rsidR="000F54C1">
        <w:rPr>
          <w:sz w:val="24"/>
          <w:szCs w:val="24"/>
        </w:rPr>
        <w:t>finite elements model. T</w:t>
      </w:r>
      <w:r w:rsidRPr="0097208B">
        <w:rPr>
          <w:sz w:val="24"/>
          <w:szCs w:val="24"/>
        </w:rPr>
        <w:t xml:space="preserve">he modal data were extracted and saved in file </w:t>
      </w:r>
      <w:r w:rsidRPr="0097208B">
        <w:rPr>
          <w:i/>
          <w:iCs/>
          <w:sz w:val="24"/>
          <w:szCs w:val="24"/>
        </w:rPr>
        <w:t>“</w:t>
      </w:r>
      <w:proofErr w:type="spellStart"/>
      <w:r w:rsidRPr="0097208B">
        <w:rPr>
          <w:i/>
          <w:iCs/>
          <w:sz w:val="24"/>
          <w:szCs w:val="24"/>
        </w:rPr>
        <w:t>Interceptor.Mod</w:t>
      </w:r>
      <w:proofErr w:type="spellEnd"/>
      <w:r w:rsidRPr="0097208B">
        <w:rPr>
          <w:i/>
          <w:iCs/>
          <w:sz w:val="24"/>
          <w:szCs w:val="24"/>
        </w:rPr>
        <w:t>”</w:t>
      </w:r>
      <w:r w:rsidRPr="0097208B">
        <w:rPr>
          <w:sz w:val="24"/>
          <w:szCs w:val="24"/>
        </w:rPr>
        <w:t xml:space="preserve"> </w:t>
      </w:r>
      <w:r w:rsidR="00C71CED">
        <w:rPr>
          <w:sz w:val="24"/>
          <w:szCs w:val="24"/>
        </w:rPr>
        <w:t>that</w:t>
      </w:r>
      <w:r w:rsidRPr="0097208B">
        <w:rPr>
          <w:sz w:val="24"/>
          <w:szCs w:val="24"/>
        </w:rPr>
        <w:t xml:space="preserve"> contains a total of 140 structural modes at 19 vehicle locations. The first six are rigid body modes used for modeling the 3 </w:t>
      </w:r>
      <w:r w:rsidR="00C71CED">
        <w:rPr>
          <w:sz w:val="24"/>
          <w:szCs w:val="24"/>
        </w:rPr>
        <w:t xml:space="preserve">rigid </w:t>
      </w:r>
      <w:r w:rsidRPr="0097208B">
        <w:rPr>
          <w:sz w:val="24"/>
          <w:szCs w:val="24"/>
        </w:rPr>
        <w:t xml:space="preserve">translations and </w:t>
      </w:r>
      <w:r w:rsidR="00AD0FC6">
        <w:rPr>
          <w:sz w:val="24"/>
          <w:szCs w:val="24"/>
        </w:rPr>
        <w:t>3 rotations of the spacecraft. The</w:t>
      </w:r>
      <w:r w:rsidRPr="0097208B">
        <w:rPr>
          <w:sz w:val="24"/>
          <w:szCs w:val="24"/>
        </w:rPr>
        <w:t xml:space="preserve"> nodes file</w:t>
      </w:r>
      <w:r w:rsidR="00905618" w:rsidRPr="0097208B">
        <w:rPr>
          <w:sz w:val="24"/>
          <w:szCs w:val="24"/>
        </w:rPr>
        <w:t>:</w:t>
      </w:r>
      <w:r w:rsidRPr="0097208B">
        <w:rPr>
          <w:sz w:val="24"/>
          <w:szCs w:val="24"/>
        </w:rPr>
        <w:t xml:space="preserve"> </w:t>
      </w:r>
      <w:r w:rsidRPr="0097208B">
        <w:rPr>
          <w:i/>
          <w:iCs/>
          <w:sz w:val="24"/>
          <w:szCs w:val="24"/>
        </w:rPr>
        <w:t>“</w:t>
      </w:r>
      <w:proofErr w:type="spellStart"/>
      <w:r w:rsidRPr="0097208B">
        <w:rPr>
          <w:i/>
          <w:iCs/>
          <w:sz w:val="24"/>
          <w:szCs w:val="24"/>
        </w:rPr>
        <w:t>Interceptor.Nod</w:t>
      </w:r>
      <w:proofErr w:type="spellEnd"/>
      <w:r w:rsidR="00905618" w:rsidRPr="0097208B">
        <w:rPr>
          <w:i/>
          <w:iCs/>
          <w:sz w:val="24"/>
          <w:szCs w:val="24"/>
        </w:rPr>
        <w:t>”</w:t>
      </w:r>
      <w:r w:rsidRPr="0097208B">
        <w:rPr>
          <w:iCs/>
          <w:sz w:val="24"/>
          <w:szCs w:val="24"/>
        </w:rPr>
        <w:t xml:space="preserve"> includes a </w:t>
      </w:r>
      <w:r w:rsidRPr="0097208B">
        <w:rPr>
          <w:sz w:val="24"/>
          <w:szCs w:val="24"/>
        </w:rPr>
        <w:t xml:space="preserve">list of the nodes and </w:t>
      </w:r>
      <w:r w:rsidR="00AD0FC6">
        <w:rPr>
          <w:sz w:val="24"/>
          <w:szCs w:val="24"/>
        </w:rPr>
        <w:t xml:space="preserve">it is </w:t>
      </w:r>
      <w:r w:rsidRPr="0097208B">
        <w:rPr>
          <w:sz w:val="24"/>
          <w:szCs w:val="24"/>
        </w:rPr>
        <w:t xml:space="preserve">used </w:t>
      </w:r>
      <w:r w:rsidR="00AD0FC6" w:rsidRPr="0097208B">
        <w:rPr>
          <w:sz w:val="24"/>
          <w:szCs w:val="24"/>
        </w:rPr>
        <w:t xml:space="preserve">as a look-up table </w:t>
      </w:r>
      <w:r w:rsidRPr="0097208B">
        <w:rPr>
          <w:sz w:val="24"/>
          <w:szCs w:val="24"/>
        </w:rPr>
        <w:t xml:space="preserve">by the mode selection program to identify </w:t>
      </w:r>
      <w:r w:rsidR="00C71CED">
        <w:rPr>
          <w:sz w:val="24"/>
          <w:szCs w:val="24"/>
        </w:rPr>
        <w:t xml:space="preserve">structural </w:t>
      </w:r>
      <w:r w:rsidR="00C71CED" w:rsidRPr="0097208B">
        <w:rPr>
          <w:sz w:val="24"/>
          <w:szCs w:val="24"/>
        </w:rPr>
        <w:t>nodes</w:t>
      </w:r>
      <w:r w:rsidR="00C71CED">
        <w:rPr>
          <w:sz w:val="24"/>
          <w:szCs w:val="24"/>
        </w:rPr>
        <w:t xml:space="preserve"> </w:t>
      </w:r>
      <w:r w:rsidR="00C71CED" w:rsidRPr="0097208B">
        <w:rPr>
          <w:sz w:val="24"/>
          <w:szCs w:val="24"/>
        </w:rPr>
        <w:t>in the modal data file</w:t>
      </w:r>
      <w:r w:rsidR="00C71CED">
        <w:rPr>
          <w:sz w:val="24"/>
          <w:szCs w:val="24"/>
        </w:rPr>
        <w:t xml:space="preserve"> that correspond to </w:t>
      </w:r>
      <w:r w:rsidRPr="0097208B">
        <w:rPr>
          <w:sz w:val="24"/>
          <w:szCs w:val="24"/>
        </w:rPr>
        <w:t xml:space="preserve">spacecraft locations. The maneuvering spacecraft does not have any </w:t>
      </w:r>
      <w:r w:rsidR="00905618" w:rsidRPr="0097208B">
        <w:rPr>
          <w:sz w:val="24"/>
          <w:szCs w:val="24"/>
        </w:rPr>
        <w:t xml:space="preserve">rotating </w:t>
      </w:r>
      <w:r w:rsidRPr="0097208B">
        <w:rPr>
          <w:sz w:val="24"/>
          <w:szCs w:val="24"/>
        </w:rPr>
        <w:t xml:space="preserve">solar arrays or </w:t>
      </w:r>
      <w:r w:rsidR="00905618" w:rsidRPr="0097208B">
        <w:rPr>
          <w:sz w:val="24"/>
          <w:szCs w:val="24"/>
        </w:rPr>
        <w:t>gimbaling</w:t>
      </w:r>
      <w:r w:rsidR="00AD0FC6">
        <w:rPr>
          <w:sz w:val="24"/>
          <w:szCs w:val="24"/>
        </w:rPr>
        <w:t xml:space="preserve"> payloads. T</w:t>
      </w:r>
      <w:r w:rsidRPr="0097208B">
        <w:rPr>
          <w:sz w:val="24"/>
          <w:szCs w:val="24"/>
        </w:rPr>
        <w:t xml:space="preserve">herefore, it does not require a coupling coefficients data file </w:t>
      </w:r>
      <w:r w:rsidR="00905618" w:rsidRPr="0097208B">
        <w:rPr>
          <w:i/>
          <w:iCs/>
          <w:sz w:val="24"/>
          <w:szCs w:val="24"/>
        </w:rPr>
        <w:t>(*</w:t>
      </w:r>
      <w:r w:rsidRPr="0097208B">
        <w:rPr>
          <w:i/>
          <w:iCs/>
          <w:sz w:val="24"/>
          <w:szCs w:val="24"/>
        </w:rPr>
        <w:t>.</w:t>
      </w:r>
      <w:proofErr w:type="spellStart"/>
      <w:r w:rsidRPr="0097208B">
        <w:rPr>
          <w:i/>
          <w:iCs/>
          <w:sz w:val="24"/>
          <w:szCs w:val="24"/>
        </w:rPr>
        <w:t>hpr</w:t>
      </w:r>
      <w:proofErr w:type="spellEnd"/>
      <w:r w:rsidR="00905618" w:rsidRPr="0097208B">
        <w:rPr>
          <w:i/>
          <w:iCs/>
          <w:sz w:val="24"/>
          <w:szCs w:val="24"/>
        </w:rPr>
        <w:t>)</w:t>
      </w:r>
      <w:r w:rsidRPr="0097208B">
        <w:rPr>
          <w:sz w:val="24"/>
          <w:szCs w:val="24"/>
        </w:rPr>
        <w:t>.</w:t>
      </w:r>
    </w:p>
    <w:p w:rsidR="00FF3164" w:rsidRDefault="00FF3164">
      <w:pPr>
        <w:rPr>
          <w:sz w:val="24"/>
          <w:szCs w:val="24"/>
        </w:rPr>
      </w:pPr>
      <w:r>
        <w:rPr>
          <w:sz w:val="24"/>
          <w:szCs w:val="24"/>
        </w:rPr>
        <w:br w:type="page"/>
      </w:r>
    </w:p>
    <w:p w:rsidR="009C7DDA" w:rsidRPr="0097208B" w:rsidRDefault="00AD0FC6" w:rsidP="00905618">
      <w:pPr>
        <w:jc w:val="both"/>
        <w:rPr>
          <w:sz w:val="24"/>
          <w:szCs w:val="24"/>
        </w:rPr>
      </w:pPr>
      <w:r>
        <w:rPr>
          <w:sz w:val="24"/>
          <w:szCs w:val="24"/>
        </w:rPr>
        <w:lastRenderedPageBreak/>
        <w:t xml:space="preserve">We used Flixan to create two dynamic models for this spacecraft that include structural flexibility. </w:t>
      </w:r>
      <w:r w:rsidR="003012F8">
        <w:rPr>
          <w:sz w:val="24"/>
          <w:szCs w:val="24"/>
        </w:rPr>
        <w:t>The</w:t>
      </w:r>
      <w:r>
        <w:rPr>
          <w:sz w:val="24"/>
          <w:szCs w:val="24"/>
        </w:rPr>
        <w:t xml:space="preserve"> system “</w:t>
      </w:r>
      <w:proofErr w:type="spellStart"/>
      <w:r w:rsidRPr="00AD0FC6">
        <w:rPr>
          <w:i/>
          <w:sz w:val="24"/>
          <w:szCs w:val="24"/>
        </w:rPr>
        <w:t>rigbod_mod.m</w:t>
      </w:r>
      <w:proofErr w:type="spellEnd"/>
      <w:r>
        <w:rPr>
          <w:sz w:val="24"/>
          <w:szCs w:val="24"/>
        </w:rPr>
        <w:t xml:space="preserve">” </w:t>
      </w:r>
      <w:r w:rsidR="00D31B76">
        <w:rPr>
          <w:sz w:val="24"/>
          <w:szCs w:val="24"/>
        </w:rPr>
        <w:t xml:space="preserve">was </w:t>
      </w:r>
      <w:r w:rsidR="003012F8">
        <w:rPr>
          <w:sz w:val="24"/>
          <w:szCs w:val="24"/>
        </w:rPr>
        <w:t xml:space="preserve">created </w:t>
      </w:r>
      <w:r>
        <w:rPr>
          <w:sz w:val="24"/>
          <w:szCs w:val="24"/>
        </w:rPr>
        <w:t>using the flexible spacecraft modeling program</w:t>
      </w:r>
      <w:r w:rsidR="003012F8">
        <w:rPr>
          <w:sz w:val="24"/>
          <w:szCs w:val="24"/>
        </w:rPr>
        <w:t>, and the system “</w:t>
      </w:r>
      <w:proofErr w:type="spellStart"/>
      <w:r w:rsidR="003012F8" w:rsidRPr="003012F8">
        <w:rPr>
          <w:i/>
          <w:sz w:val="24"/>
          <w:szCs w:val="24"/>
        </w:rPr>
        <w:t>kkv_acs.m</w:t>
      </w:r>
      <w:proofErr w:type="spellEnd"/>
      <w:r w:rsidR="003012F8">
        <w:rPr>
          <w:sz w:val="24"/>
          <w:szCs w:val="24"/>
        </w:rPr>
        <w:t xml:space="preserve">” that was generated from the flight vehicle modeling program. They both use 8 thrust varying inputs: 4 divert </w:t>
      </w:r>
      <w:r w:rsidR="003012F8" w:rsidRPr="0097208B">
        <w:rPr>
          <w:sz w:val="24"/>
          <w:szCs w:val="24"/>
        </w:rPr>
        <w:t>thrusters to perform translation maneuvers along the y and z axes respectively</w:t>
      </w:r>
      <w:r w:rsidR="003012F8">
        <w:rPr>
          <w:sz w:val="24"/>
          <w:szCs w:val="24"/>
        </w:rPr>
        <w:t xml:space="preserve"> and 4 ACS thrusters for 3 axes attitude control.</w:t>
      </w:r>
      <w:r w:rsidR="003012F8" w:rsidRPr="003012F8">
        <w:rPr>
          <w:sz w:val="24"/>
          <w:szCs w:val="24"/>
        </w:rPr>
        <w:t xml:space="preserve"> </w:t>
      </w:r>
      <w:r w:rsidR="003012F8">
        <w:rPr>
          <w:sz w:val="24"/>
          <w:szCs w:val="24"/>
        </w:rPr>
        <w:t xml:space="preserve">The outputs consist of: two accelerometers </w:t>
      </w:r>
      <w:r w:rsidR="003012F8" w:rsidRPr="0097208B">
        <w:rPr>
          <w:sz w:val="24"/>
          <w:szCs w:val="24"/>
        </w:rPr>
        <w:t>along the y and z axes</w:t>
      </w:r>
      <w:r w:rsidR="003012F8">
        <w:rPr>
          <w:sz w:val="24"/>
          <w:szCs w:val="24"/>
        </w:rPr>
        <w:t>, and</w:t>
      </w:r>
      <w:r w:rsidR="003012F8" w:rsidRPr="0097208B">
        <w:rPr>
          <w:sz w:val="24"/>
          <w:szCs w:val="24"/>
        </w:rPr>
        <w:t xml:space="preserve"> 3 rate gyros which measure body rates in roll, pitch, and </w:t>
      </w:r>
      <w:proofErr w:type="gramStart"/>
      <w:r w:rsidR="003012F8" w:rsidRPr="0097208B">
        <w:rPr>
          <w:sz w:val="24"/>
          <w:szCs w:val="24"/>
        </w:rPr>
        <w:t>yaw</w:t>
      </w:r>
      <w:proofErr w:type="gramEnd"/>
      <w:r w:rsidR="003012F8" w:rsidRPr="0097208B">
        <w:rPr>
          <w:sz w:val="24"/>
          <w:szCs w:val="24"/>
        </w:rPr>
        <w:t xml:space="preserve"> axes.</w:t>
      </w:r>
    </w:p>
    <w:p w:rsidR="005829E5" w:rsidRPr="005829E5" w:rsidRDefault="0088560B" w:rsidP="00671AD4">
      <w:pPr>
        <w:jc w:val="both"/>
        <w:rPr>
          <w:b/>
          <w:sz w:val="28"/>
          <w:szCs w:val="24"/>
          <w:lang w:val="en-CA"/>
        </w:rPr>
      </w:pPr>
      <w:r>
        <w:rPr>
          <w:b/>
          <w:sz w:val="28"/>
          <w:szCs w:val="24"/>
          <w:lang w:val="en-CA"/>
        </w:rPr>
        <w:t xml:space="preserve">1.1 </w:t>
      </w:r>
      <w:r w:rsidR="00FA714D">
        <w:rPr>
          <w:b/>
          <w:sz w:val="28"/>
          <w:szCs w:val="24"/>
          <w:lang w:val="en-CA"/>
        </w:rPr>
        <w:t>Flexible Spacecraft</w:t>
      </w:r>
      <w:r w:rsidR="005829E5" w:rsidRPr="005829E5">
        <w:rPr>
          <w:b/>
          <w:sz w:val="28"/>
          <w:szCs w:val="24"/>
          <w:lang w:val="en-CA"/>
        </w:rPr>
        <w:t xml:space="preserve"> Model</w:t>
      </w:r>
    </w:p>
    <w:p w:rsidR="002C2103" w:rsidRDefault="005829E5" w:rsidP="00671AD4">
      <w:pPr>
        <w:jc w:val="both"/>
        <w:rPr>
          <w:sz w:val="24"/>
          <w:szCs w:val="24"/>
        </w:rPr>
      </w:pPr>
      <w:r w:rsidRPr="0097208B">
        <w:rPr>
          <w:sz w:val="24"/>
          <w:szCs w:val="24"/>
          <w:lang w:val="en-CA"/>
        </w:rPr>
        <w:fldChar w:fldCharType="begin"/>
      </w:r>
      <w:r w:rsidRPr="0097208B">
        <w:rPr>
          <w:sz w:val="24"/>
          <w:szCs w:val="24"/>
          <w:lang w:val="en-CA"/>
        </w:rPr>
        <w:instrText xml:space="preserve"> SEQ CHAPTER \h \r 1</w:instrText>
      </w:r>
      <w:r w:rsidRPr="0097208B">
        <w:rPr>
          <w:sz w:val="24"/>
          <w:szCs w:val="24"/>
          <w:lang w:val="en-CA"/>
        </w:rPr>
        <w:fldChar w:fldCharType="end"/>
      </w:r>
      <w:r w:rsidRPr="0097208B">
        <w:rPr>
          <w:sz w:val="24"/>
          <w:szCs w:val="24"/>
        </w:rPr>
        <w:t>The input data</w:t>
      </w:r>
      <w:r w:rsidR="00671AD4" w:rsidRPr="0097208B">
        <w:rPr>
          <w:sz w:val="24"/>
          <w:szCs w:val="24"/>
        </w:rPr>
        <w:t>set</w:t>
      </w:r>
      <w:r w:rsidRPr="0097208B">
        <w:rPr>
          <w:sz w:val="24"/>
          <w:szCs w:val="24"/>
        </w:rPr>
        <w:t xml:space="preserve"> for </w:t>
      </w:r>
      <w:r w:rsidR="00FF3164">
        <w:rPr>
          <w:sz w:val="24"/>
          <w:szCs w:val="24"/>
        </w:rPr>
        <w:t>generating</w:t>
      </w:r>
      <w:r w:rsidR="00D31B76">
        <w:rPr>
          <w:sz w:val="24"/>
          <w:szCs w:val="24"/>
        </w:rPr>
        <w:t xml:space="preserve"> </w:t>
      </w:r>
      <w:r w:rsidRPr="0097208B">
        <w:rPr>
          <w:sz w:val="24"/>
          <w:szCs w:val="24"/>
        </w:rPr>
        <w:t xml:space="preserve">the </w:t>
      </w:r>
      <w:r w:rsidR="00FA714D" w:rsidRPr="0097208B">
        <w:rPr>
          <w:sz w:val="24"/>
          <w:szCs w:val="24"/>
        </w:rPr>
        <w:t>flexible spacecraft</w:t>
      </w:r>
      <w:r w:rsidRPr="0097208B">
        <w:rPr>
          <w:sz w:val="24"/>
          <w:szCs w:val="24"/>
        </w:rPr>
        <w:t xml:space="preserve"> </w:t>
      </w:r>
      <w:r w:rsidR="00CE52DD">
        <w:rPr>
          <w:sz w:val="24"/>
          <w:szCs w:val="24"/>
        </w:rPr>
        <w:t>system</w:t>
      </w:r>
      <w:r w:rsidRPr="0097208B">
        <w:rPr>
          <w:sz w:val="24"/>
          <w:szCs w:val="24"/>
        </w:rPr>
        <w:t xml:space="preserve"> </w:t>
      </w:r>
      <w:r w:rsidR="00AB595B">
        <w:rPr>
          <w:sz w:val="24"/>
          <w:szCs w:val="24"/>
        </w:rPr>
        <w:t>is</w:t>
      </w:r>
      <w:r w:rsidR="00CE52DD">
        <w:rPr>
          <w:sz w:val="24"/>
          <w:szCs w:val="24"/>
        </w:rPr>
        <w:t xml:space="preserve"> already prepared and it is saved</w:t>
      </w:r>
      <w:r w:rsidRPr="0097208B">
        <w:rPr>
          <w:sz w:val="24"/>
          <w:szCs w:val="24"/>
        </w:rPr>
        <w:t xml:space="preserve"> in file </w:t>
      </w:r>
      <w:r w:rsidRPr="0097208B">
        <w:rPr>
          <w:i/>
          <w:iCs/>
          <w:sz w:val="24"/>
          <w:szCs w:val="24"/>
        </w:rPr>
        <w:t>“</w:t>
      </w:r>
      <w:proofErr w:type="spellStart"/>
      <w:r w:rsidRPr="0097208B">
        <w:rPr>
          <w:i/>
          <w:iCs/>
          <w:sz w:val="24"/>
          <w:szCs w:val="24"/>
        </w:rPr>
        <w:t>Interceptor.inp</w:t>
      </w:r>
      <w:proofErr w:type="spellEnd"/>
      <w:r w:rsidRPr="0097208B">
        <w:rPr>
          <w:i/>
          <w:iCs/>
          <w:sz w:val="24"/>
          <w:szCs w:val="24"/>
        </w:rPr>
        <w:t>”</w:t>
      </w:r>
      <w:r w:rsidRPr="0097208B">
        <w:rPr>
          <w:sz w:val="24"/>
          <w:szCs w:val="24"/>
        </w:rPr>
        <w:t xml:space="preserve">. </w:t>
      </w:r>
      <w:r w:rsidR="00CE52DD" w:rsidRPr="0097208B">
        <w:rPr>
          <w:sz w:val="24"/>
          <w:szCs w:val="24"/>
        </w:rPr>
        <w:t xml:space="preserve">It is </w:t>
      </w:r>
      <w:r w:rsidR="00CE52DD">
        <w:rPr>
          <w:sz w:val="24"/>
          <w:szCs w:val="24"/>
        </w:rPr>
        <w:t>processed</w:t>
      </w:r>
      <w:r w:rsidR="00CE52DD" w:rsidRPr="0097208B">
        <w:rPr>
          <w:sz w:val="24"/>
          <w:szCs w:val="24"/>
        </w:rPr>
        <w:t xml:space="preserve"> by the</w:t>
      </w:r>
      <w:r w:rsidR="00CE52DD">
        <w:rPr>
          <w:sz w:val="24"/>
          <w:szCs w:val="24"/>
        </w:rPr>
        <w:t xml:space="preserve"> Flixan</w:t>
      </w:r>
      <w:r w:rsidR="00CE52DD" w:rsidRPr="0097208B">
        <w:rPr>
          <w:sz w:val="24"/>
          <w:szCs w:val="24"/>
        </w:rPr>
        <w:t xml:space="preserve"> </w:t>
      </w:r>
      <w:r w:rsidR="00CE52DD" w:rsidRPr="0097208B">
        <w:rPr>
          <w:i/>
          <w:iCs/>
          <w:sz w:val="24"/>
          <w:szCs w:val="24"/>
        </w:rPr>
        <w:t>“Flexible Spacecraft Modeling”</w:t>
      </w:r>
      <w:r w:rsidR="00CE52DD" w:rsidRPr="0097208B">
        <w:rPr>
          <w:sz w:val="24"/>
          <w:szCs w:val="24"/>
        </w:rPr>
        <w:t xml:space="preserve"> program to </w:t>
      </w:r>
      <w:r w:rsidR="00CE52DD">
        <w:rPr>
          <w:sz w:val="24"/>
          <w:szCs w:val="24"/>
        </w:rPr>
        <w:t>create the</w:t>
      </w:r>
      <w:r w:rsidR="00CE52DD" w:rsidRPr="0097208B">
        <w:rPr>
          <w:sz w:val="24"/>
          <w:szCs w:val="24"/>
        </w:rPr>
        <w:t xml:space="preserve"> spacecraft state-space system from </w:t>
      </w:r>
      <w:r w:rsidR="000F54C1">
        <w:rPr>
          <w:sz w:val="24"/>
          <w:szCs w:val="24"/>
        </w:rPr>
        <w:t xml:space="preserve">selected Nastran </w:t>
      </w:r>
      <w:r w:rsidR="00AB595B">
        <w:rPr>
          <w:sz w:val="24"/>
          <w:szCs w:val="24"/>
        </w:rPr>
        <w:t>modes</w:t>
      </w:r>
      <w:r w:rsidR="00CE52DD" w:rsidRPr="0097208B">
        <w:rPr>
          <w:sz w:val="24"/>
          <w:szCs w:val="24"/>
        </w:rPr>
        <w:t>.</w:t>
      </w:r>
      <w:r w:rsidR="00CE52DD">
        <w:rPr>
          <w:sz w:val="24"/>
          <w:szCs w:val="24"/>
        </w:rPr>
        <w:t xml:space="preserve"> </w:t>
      </w:r>
      <w:r w:rsidRPr="0097208B">
        <w:rPr>
          <w:sz w:val="24"/>
          <w:szCs w:val="24"/>
        </w:rPr>
        <w:t xml:space="preserve">Its title is </w:t>
      </w:r>
      <w:r w:rsidRPr="0097208B">
        <w:rPr>
          <w:i/>
          <w:iCs/>
          <w:sz w:val="24"/>
          <w:szCs w:val="24"/>
        </w:rPr>
        <w:t>“Interceptor Spacecraft, 6-DOF, from Rigid-Body/ Flex Modes”</w:t>
      </w:r>
      <w:r w:rsidR="00F32669">
        <w:rPr>
          <w:sz w:val="24"/>
          <w:szCs w:val="24"/>
        </w:rPr>
        <w:t>. This</w:t>
      </w:r>
      <w:r w:rsidRPr="0097208B">
        <w:rPr>
          <w:sz w:val="24"/>
          <w:szCs w:val="24"/>
        </w:rPr>
        <w:t xml:space="preserve"> dataset consists of </w:t>
      </w:r>
      <w:r w:rsidR="00671AD4" w:rsidRPr="0097208B">
        <w:rPr>
          <w:sz w:val="24"/>
          <w:szCs w:val="24"/>
        </w:rPr>
        <w:t>three</w:t>
      </w:r>
      <w:r w:rsidR="000F54C1">
        <w:rPr>
          <w:sz w:val="24"/>
          <w:szCs w:val="24"/>
        </w:rPr>
        <w:t xml:space="preserve"> parts. T</w:t>
      </w:r>
      <w:r w:rsidRPr="0097208B">
        <w:rPr>
          <w:sz w:val="24"/>
          <w:szCs w:val="24"/>
        </w:rPr>
        <w:t xml:space="preserve">he first part </w:t>
      </w:r>
      <w:r w:rsidR="00FF3164">
        <w:rPr>
          <w:sz w:val="24"/>
          <w:szCs w:val="24"/>
        </w:rPr>
        <w:t>defines</w:t>
      </w:r>
      <w:r w:rsidRPr="0097208B">
        <w:rPr>
          <w:sz w:val="24"/>
          <w:szCs w:val="24"/>
        </w:rPr>
        <w:t xml:space="preserve"> the input forces, node numbers, and </w:t>
      </w:r>
      <w:r w:rsidR="002C2103" w:rsidRPr="0097208B">
        <w:rPr>
          <w:sz w:val="24"/>
          <w:szCs w:val="24"/>
        </w:rPr>
        <w:t>force directions</w:t>
      </w:r>
      <w:r w:rsidRPr="0097208B">
        <w:rPr>
          <w:sz w:val="24"/>
          <w:szCs w:val="24"/>
        </w:rPr>
        <w:t xml:space="preserve">. </w:t>
      </w:r>
      <w:r w:rsidR="002C2103" w:rsidRPr="0097208B">
        <w:rPr>
          <w:sz w:val="24"/>
          <w:szCs w:val="24"/>
        </w:rPr>
        <w:t>The second part describes the type</w:t>
      </w:r>
      <w:r w:rsidR="00AB595B">
        <w:rPr>
          <w:sz w:val="24"/>
          <w:szCs w:val="24"/>
        </w:rPr>
        <w:t>s</w:t>
      </w:r>
      <w:r w:rsidR="002C2103" w:rsidRPr="0097208B">
        <w:rPr>
          <w:sz w:val="24"/>
          <w:szCs w:val="24"/>
        </w:rPr>
        <w:t xml:space="preserve"> and location of </w:t>
      </w:r>
      <w:r w:rsidR="00671AD4" w:rsidRPr="0097208B">
        <w:rPr>
          <w:sz w:val="24"/>
          <w:szCs w:val="24"/>
        </w:rPr>
        <w:t xml:space="preserve">the </w:t>
      </w:r>
      <w:r w:rsidR="00AB595B">
        <w:rPr>
          <w:sz w:val="24"/>
          <w:szCs w:val="24"/>
        </w:rPr>
        <w:t>sensors which are:</w:t>
      </w:r>
      <w:r w:rsidRPr="0097208B">
        <w:rPr>
          <w:sz w:val="24"/>
          <w:szCs w:val="24"/>
        </w:rPr>
        <w:t xml:space="preserve"> </w:t>
      </w:r>
      <w:r w:rsidR="002C2103" w:rsidRPr="0097208B">
        <w:rPr>
          <w:sz w:val="24"/>
          <w:szCs w:val="24"/>
        </w:rPr>
        <w:t xml:space="preserve">2 accelerometers along y and z axes, and 3 rate gyros measuring roll, pitch and yaw. The third part of the dataset </w:t>
      </w:r>
      <w:r w:rsidR="000F54C1">
        <w:rPr>
          <w:sz w:val="24"/>
          <w:szCs w:val="24"/>
        </w:rPr>
        <w:t>consists of</w:t>
      </w:r>
      <w:r w:rsidR="002C2103" w:rsidRPr="0097208B">
        <w:rPr>
          <w:sz w:val="24"/>
          <w:szCs w:val="24"/>
        </w:rPr>
        <w:t xml:space="preserve"> </w:t>
      </w:r>
      <w:r w:rsidR="000F54C1">
        <w:rPr>
          <w:sz w:val="24"/>
          <w:szCs w:val="24"/>
        </w:rPr>
        <w:t>selected</w:t>
      </w:r>
      <w:r w:rsidR="002C2103" w:rsidRPr="0097208B">
        <w:rPr>
          <w:sz w:val="24"/>
          <w:szCs w:val="24"/>
        </w:rPr>
        <w:t xml:space="preserve"> </w:t>
      </w:r>
      <w:r w:rsidR="00671AD4" w:rsidRPr="0097208B">
        <w:rPr>
          <w:sz w:val="24"/>
          <w:szCs w:val="24"/>
        </w:rPr>
        <w:t xml:space="preserve">structural </w:t>
      </w:r>
      <w:r w:rsidR="002C2103" w:rsidRPr="0097208B">
        <w:rPr>
          <w:sz w:val="24"/>
          <w:szCs w:val="24"/>
        </w:rPr>
        <w:t xml:space="preserve">modes </w:t>
      </w:r>
      <w:r w:rsidR="00671AD4" w:rsidRPr="0097208B">
        <w:rPr>
          <w:sz w:val="24"/>
          <w:szCs w:val="24"/>
        </w:rPr>
        <w:t>to be included in the</w:t>
      </w:r>
      <w:r w:rsidR="00D31B76">
        <w:rPr>
          <w:sz w:val="24"/>
          <w:szCs w:val="24"/>
        </w:rPr>
        <w:t xml:space="preserve"> model.</w:t>
      </w:r>
      <w:r w:rsidR="002C2103" w:rsidRPr="0097208B">
        <w:rPr>
          <w:sz w:val="24"/>
          <w:szCs w:val="24"/>
        </w:rPr>
        <w:t xml:space="preserve"> 42 modes </w:t>
      </w:r>
      <w:r w:rsidR="0057425E" w:rsidRPr="0097208B">
        <w:rPr>
          <w:sz w:val="24"/>
          <w:szCs w:val="24"/>
        </w:rPr>
        <w:t xml:space="preserve">were selected </w:t>
      </w:r>
      <w:r w:rsidR="002C2103" w:rsidRPr="0097208B">
        <w:rPr>
          <w:sz w:val="24"/>
          <w:szCs w:val="24"/>
        </w:rPr>
        <w:t>in this example</w:t>
      </w:r>
      <w:r w:rsidR="007F4614">
        <w:rPr>
          <w:sz w:val="24"/>
          <w:szCs w:val="24"/>
        </w:rPr>
        <w:t>, including the</w:t>
      </w:r>
      <w:r w:rsidR="000F54C1">
        <w:rPr>
          <w:sz w:val="24"/>
          <w:szCs w:val="24"/>
        </w:rPr>
        <w:t xml:space="preserve"> first</w:t>
      </w:r>
      <w:r w:rsidR="007F4614">
        <w:rPr>
          <w:sz w:val="24"/>
          <w:szCs w:val="24"/>
        </w:rPr>
        <w:t xml:space="preserve"> 6 rigid-body modes</w:t>
      </w:r>
      <w:r w:rsidR="0057425E" w:rsidRPr="0097208B">
        <w:rPr>
          <w:sz w:val="24"/>
          <w:szCs w:val="24"/>
        </w:rPr>
        <w:t>. The</w:t>
      </w:r>
      <w:r w:rsidR="002C2103" w:rsidRPr="0097208B">
        <w:rPr>
          <w:sz w:val="24"/>
          <w:szCs w:val="24"/>
        </w:rPr>
        <w:t xml:space="preserve"> modes were selected from the modal data file </w:t>
      </w:r>
      <w:r w:rsidR="000F54C1">
        <w:rPr>
          <w:sz w:val="24"/>
          <w:szCs w:val="24"/>
        </w:rPr>
        <w:t>by</w:t>
      </w:r>
      <w:r w:rsidR="002C2103" w:rsidRPr="0097208B">
        <w:rPr>
          <w:sz w:val="24"/>
          <w:szCs w:val="24"/>
        </w:rPr>
        <w:t xml:space="preserve"> </w:t>
      </w:r>
      <w:r w:rsidR="000F54C1">
        <w:rPr>
          <w:sz w:val="24"/>
          <w:szCs w:val="24"/>
        </w:rPr>
        <w:t xml:space="preserve">a </w:t>
      </w:r>
      <w:r w:rsidR="002C2103" w:rsidRPr="0097208B">
        <w:rPr>
          <w:sz w:val="24"/>
          <w:szCs w:val="24"/>
        </w:rPr>
        <w:t xml:space="preserve">mode selection </w:t>
      </w:r>
      <w:r w:rsidR="000F54C1">
        <w:rPr>
          <w:sz w:val="24"/>
          <w:szCs w:val="24"/>
        </w:rPr>
        <w:t>process that will be described in Section 1.2</w:t>
      </w:r>
      <w:r w:rsidR="002C2103" w:rsidRPr="0097208B">
        <w:rPr>
          <w:sz w:val="24"/>
          <w:szCs w:val="24"/>
        </w:rPr>
        <w:t xml:space="preserve">. </w:t>
      </w:r>
    </w:p>
    <w:p w:rsidR="00A60339" w:rsidRDefault="007F4614" w:rsidP="007F4614">
      <w:pPr>
        <w:jc w:val="both"/>
        <w:rPr>
          <w:sz w:val="24"/>
          <w:szCs w:val="24"/>
        </w:rPr>
      </w:pPr>
      <w:r w:rsidRPr="0097208B">
        <w:rPr>
          <w:sz w:val="24"/>
          <w:szCs w:val="24"/>
          <w:lang w:val="en-CA"/>
        </w:rPr>
        <w:t xml:space="preserve">For translation control </w:t>
      </w:r>
      <w:r>
        <w:rPr>
          <w:sz w:val="24"/>
          <w:szCs w:val="24"/>
          <w:lang w:val="en-CA"/>
        </w:rPr>
        <w:t>in</w:t>
      </w:r>
      <w:r w:rsidRPr="0097208B">
        <w:rPr>
          <w:sz w:val="24"/>
          <w:szCs w:val="24"/>
          <w:lang w:val="en-CA"/>
        </w:rPr>
        <w:t xml:space="preserve"> </w:t>
      </w:r>
      <w:r w:rsidRPr="0097208B">
        <w:rPr>
          <w:sz w:val="24"/>
          <w:szCs w:val="24"/>
        </w:rPr>
        <w:t xml:space="preserve">the </w:t>
      </w:r>
      <w:r w:rsidRPr="0097208B">
        <w:rPr>
          <w:rFonts w:cstheme="minorHAnsi"/>
          <w:sz w:val="24"/>
          <w:szCs w:val="24"/>
        </w:rPr>
        <w:t>±</w:t>
      </w:r>
      <w:r w:rsidRPr="0097208B">
        <w:rPr>
          <w:sz w:val="24"/>
          <w:szCs w:val="24"/>
        </w:rPr>
        <w:t xml:space="preserve">y and </w:t>
      </w:r>
      <w:r w:rsidRPr="0097208B">
        <w:rPr>
          <w:rFonts w:cstheme="minorHAnsi"/>
          <w:sz w:val="24"/>
          <w:szCs w:val="24"/>
        </w:rPr>
        <w:t>±</w:t>
      </w:r>
      <w:r>
        <w:rPr>
          <w:sz w:val="24"/>
          <w:szCs w:val="24"/>
        </w:rPr>
        <w:t xml:space="preserve">z </w:t>
      </w:r>
      <w:r w:rsidR="00FF3164">
        <w:rPr>
          <w:sz w:val="24"/>
          <w:szCs w:val="24"/>
          <w:lang w:val="en-CA"/>
        </w:rPr>
        <w:t xml:space="preserve">KV </w:t>
      </w:r>
      <w:r>
        <w:rPr>
          <w:sz w:val="24"/>
          <w:szCs w:val="24"/>
        </w:rPr>
        <w:t xml:space="preserve">directions </w:t>
      </w:r>
      <w:r w:rsidRPr="0097208B">
        <w:rPr>
          <w:sz w:val="24"/>
          <w:szCs w:val="24"/>
          <w:lang w:val="en-CA"/>
        </w:rPr>
        <w:t xml:space="preserve">the </w:t>
      </w:r>
      <w:r w:rsidR="00FF3164">
        <w:rPr>
          <w:sz w:val="24"/>
          <w:szCs w:val="24"/>
          <w:lang w:val="en-CA"/>
        </w:rPr>
        <w:t>spacecraft</w:t>
      </w:r>
      <w:r w:rsidRPr="0097208B">
        <w:rPr>
          <w:sz w:val="24"/>
          <w:szCs w:val="24"/>
        </w:rPr>
        <w:t xml:space="preserve"> u</w:t>
      </w:r>
      <w:r>
        <w:rPr>
          <w:sz w:val="24"/>
          <w:szCs w:val="24"/>
        </w:rPr>
        <w:t>ses four divert thrusters of 20 (lb) each</w:t>
      </w:r>
      <w:r w:rsidRPr="0097208B">
        <w:rPr>
          <w:sz w:val="24"/>
          <w:szCs w:val="24"/>
        </w:rPr>
        <w:t xml:space="preserve"> </w:t>
      </w:r>
      <w:r>
        <w:rPr>
          <w:sz w:val="24"/>
          <w:szCs w:val="24"/>
        </w:rPr>
        <w:t xml:space="preserve">that fire through the GC, inputs: 1 to 4, see Figure 1a. </w:t>
      </w:r>
      <w:r w:rsidRPr="0097208B">
        <w:rPr>
          <w:sz w:val="24"/>
          <w:szCs w:val="24"/>
          <w:lang w:val="en-CA"/>
        </w:rPr>
        <w:fldChar w:fldCharType="begin"/>
      </w:r>
      <w:r w:rsidRPr="0097208B">
        <w:rPr>
          <w:sz w:val="24"/>
          <w:szCs w:val="24"/>
          <w:lang w:val="en-CA"/>
        </w:rPr>
        <w:instrText xml:space="preserve"> SEQ CHAPTER \h \r 1</w:instrText>
      </w:r>
      <w:r w:rsidRPr="0097208B">
        <w:rPr>
          <w:sz w:val="24"/>
          <w:szCs w:val="24"/>
          <w:lang w:val="en-CA"/>
        </w:rPr>
        <w:fldChar w:fldCharType="end"/>
      </w:r>
      <w:r w:rsidRPr="0097208B">
        <w:rPr>
          <w:sz w:val="24"/>
          <w:szCs w:val="24"/>
          <w:lang w:val="en-CA"/>
        </w:rPr>
        <w:t xml:space="preserve">For attitude control </w:t>
      </w:r>
      <w:r>
        <w:rPr>
          <w:sz w:val="24"/>
          <w:szCs w:val="24"/>
          <w:lang w:val="en-CA"/>
        </w:rPr>
        <w:t>the system</w:t>
      </w:r>
      <w:r w:rsidRPr="0097208B">
        <w:rPr>
          <w:sz w:val="24"/>
          <w:szCs w:val="24"/>
        </w:rPr>
        <w:t xml:space="preserve"> uses four 5 (lb) reaction control </w:t>
      </w:r>
      <w:r w:rsidR="00FF3164">
        <w:rPr>
          <w:sz w:val="24"/>
          <w:szCs w:val="24"/>
        </w:rPr>
        <w:t>jets</w:t>
      </w:r>
      <w:r w:rsidRPr="0097208B">
        <w:rPr>
          <w:sz w:val="24"/>
          <w:szCs w:val="24"/>
        </w:rPr>
        <w:t xml:space="preserve"> (inputs: 5 to 8). They are </w:t>
      </w:r>
      <w:r>
        <w:rPr>
          <w:sz w:val="24"/>
          <w:szCs w:val="24"/>
        </w:rPr>
        <w:t>tilted</w:t>
      </w:r>
      <w:r w:rsidRPr="0097208B">
        <w:rPr>
          <w:sz w:val="24"/>
          <w:szCs w:val="24"/>
        </w:rPr>
        <w:t xml:space="preserve"> at 45 degrees w</w:t>
      </w:r>
      <w:r>
        <w:rPr>
          <w:sz w:val="24"/>
          <w:szCs w:val="24"/>
        </w:rPr>
        <w:t>ith respect to the y and z axes</w:t>
      </w:r>
      <w:r w:rsidRPr="0097208B">
        <w:rPr>
          <w:sz w:val="24"/>
          <w:szCs w:val="24"/>
        </w:rPr>
        <w:t xml:space="preserve"> to provide attitude control in all </w:t>
      </w:r>
      <w:r>
        <w:rPr>
          <w:sz w:val="24"/>
          <w:szCs w:val="24"/>
        </w:rPr>
        <w:t xml:space="preserve">3 </w:t>
      </w:r>
      <w:r w:rsidRPr="0097208B">
        <w:rPr>
          <w:sz w:val="24"/>
          <w:szCs w:val="24"/>
        </w:rPr>
        <w:t>directions</w:t>
      </w:r>
      <w:r>
        <w:rPr>
          <w:sz w:val="24"/>
          <w:szCs w:val="24"/>
        </w:rPr>
        <w:t>,</w:t>
      </w:r>
      <w:r w:rsidRPr="0097208B">
        <w:rPr>
          <w:sz w:val="24"/>
          <w:szCs w:val="24"/>
        </w:rPr>
        <w:t xml:space="preserve"> </w:t>
      </w:r>
      <w:r>
        <w:rPr>
          <w:sz w:val="24"/>
          <w:szCs w:val="24"/>
        </w:rPr>
        <w:t>see Figure 1b</w:t>
      </w:r>
      <w:r w:rsidRPr="0097208B">
        <w:rPr>
          <w:sz w:val="24"/>
          <w:szCs w:val="24"/>
        </w:rPr>
        <w:t xml:space="preserve">. </w:t>
      </w:r>
      <w:r>
        <w:rPr>
          <w:sz w:val="24"/>
          <w:szCs w:val="24"/>
        </w:rPr>
        <w:t xml:space="preserve">The Nastran model is already scaled to include </w:t>
      </w:r>
      <w:r w:rsidR="005E7A7E">
        <w:rPr>
          <w:sz w:val="24"/>
          <w:szCs w:val="24"/>
        </w:rPr>
        <w:t xml:space="preserve">the thruster forces, so the jet forces must not exceed </w:t>
      </w:r>
      <w:r w:rsidR="005E7A7E">
        <w:rPr>
          <w:rFonts w:cstheme="minorHAnsi"/>
          <w:sz w:val="24"/>
          <w:szCs w:val="24"/>
        </w:rPr>
        <w:t>±</w:t>
      </w:r>
      <w:r w:rsidR="005E7A7E">
        <w:rPr>
          <w:sz w:val="24"/>
          <w:szCs w:val="24"/>
        </w:rPr>
        <w:t xml:space="preserve">1. </w:t>
      </w:r>
      <w:r w:rsidRPr="0097208B">
        <w:rPr>
          <w:sz w:val="24"/>
          <w:szCs w:val="24"/>
        </w:rPr>
        <w:t xml:space="preserve">There are no torque actuators in this spacecraft. The </w:t>
      </w:r>
      <w:r w:rsidR="00A60339">
        <w:rPr>
          <w:sz w:val="24"/>
          <w:szCs w:val="24"/>
        </w:rPr>
        <w:t xml:space="preserve">spacecraft state-space </w:t>
      </w:r>
      <w:r w:rsidR="005E7A7E">
        <w:rPr>
          <w:sz w:val="24"/>
          <w:szCs w:val="24"/>
        </w:rPr>
        <w:t xml:space="preserve">model </w:t>
      </w:r>
      <w:r w:rsidR="00A60339">
        <w:rPr>
          <w:sz w:val="24"/>
          <w:szCs w:val="24"/>
        </w:rPr>
        <w:t>is produced by processing the input dataset</w:t>
      </w:r>
      <w:r w:rsidR="00A60339" w:rsidRPr="00A60339">
        <w:rPr>
          <w:sz w:val="24"/>
          <w:szCs w:val="24"/>
        </w:rPr>
        <w:t xml:space="preserve"> </w:t>
      </w:r>
      <w:r w:rsidR="00A60339">
        <w:rPr>
          <w:sz w:val="24"/>
          <w:szCs w:val="24"/>
        </w:rPr>
        <w:t xml:space="preserve">using </w:t>
      </w:r>
      <w:r w:rsidR="00A60339" w:rsidRPr="0097208B">
        <w:rPr>
          <w:sz w:val="24"/>
          <w:szCs w:val="24"/>
        </w:rPr>
        <w:t>the flexible spacecraf</w:t>
      </w:r>
      <w:r w:rsidR="00A60339">
        <w:rPr>
          <w:sz w:val="24"/>
          <w:szCs w:val="24"/>
        </w:rPr>
        <w:t>t modeling program.</w:t>
      </w:r>
      <w:r w:rsidR="00A60339" w:rsidRPr="00A60339">
        <w:rPr>
          <w:sz w:val="24"/>
          <w:szCs w:val="24"/>
        </w:rPr>
        <w:t xml:space="preserve"> </w:t>
      </w:r>
      <w:r w:rsidR="00A60339" w:rsidRPr="0097208B">
        <w:rPr>
          <w:sz w:val="24"/>
          <w:szCs w:val="24"/>
        </w:rPr>
        <w:t>Its title is also “</w:t>
      </w:r>
      <w:r w:rsidR="00A60339" w:rsidRPr="0097208B">
        <w:rPr>
          <w:i/>
          <w:sz w:val="24"/>
          <w:szCs w:val="24"/>
        </w:rPr>
        <w:t>Interceptor Spacecraft, 6-DOF, from Rigid-Body/ Flex Modes</w:t>
      </w:r>
      <w:r w:rsidR="00A60339" w:rsidRPr="0097208B">
        <w:rPr>
          <w:sz w:val="24"/>
          <w:szCs w:val="24"/>
        </w:rPr>
        <w:t>”</w:t>
      </w:r>
      <w:r w:rsidR="00A60339">
        <w:rPr>
          <w:sz w:val="24"/>
          <w:szCs w:val="24"/>
        </w:rPr>
        <w:t xml:space="preserve">. Its </w:t>
      </w:r>
      <w:r w:rsidR="00A60339" w:rsidRPr="0097208B">
        <w:rPr>
          <w:sz w:val="24"/>
          <w:szCs w:val="24"/>
        </w:rPr>
        <w:t xml:space="preserve">outputs include </w:t>
      </w:r>
      <w:r w:rsidR="00A60339">
        <w:rPr>
          <w:sz w:val="24"/>
          <w:szCs w:val="24"/>
        </w:rPr>
        <w:t xml:space="preserve">the </w:t>
      </w:r>
      <w:r w:rsidR="00A60339" w:rsidRPr="0097208B">
        <w:rPr>
          <w:sz w:val="24"/>
          <w:szCs w:val="24"/>
        </w:rPr>
        <w:t xml:space="preserve">two accelerometers in the y and z directions, and </w:t>
      </w:r>
      <w:r w:rsidR="00A60339">
        <w:rPr>
          <w:sz w:val="24"/>
          <w:szCs w:val="24"/>
        </w:rPr>
        <w:t xml:space="preserve">the </w:t>
      </w:r>
      <w:r w:rsidR="00A60339" w:rsidRPr="0097208B">
        <w:rPr>
          <w:sz w:val="24"/>
          <w:szCs w:val="24"/>
        </w:rPr>
        <w:t>3 rate-gyros measuring</w:t>
      </w:r>
      <w:r w:rsidR="00A60339">
        <w:rPr>
          <w:sz w:val="24"/>
          <w:szCs w:val="24"/>
        </w:rPr>
        <w:t xml:space="preserve"> roll, pitch, and </w:t>
      </w:r>
      <w:proofErr w:type="gramStart"/>
      <w:r w:rsidR="00A60339">
        <w:rPr>
          <w:sz w:val="24"/>
          <w:szCs w:val="24"/>
        </w:rPr>
        <w:t>yaw</w:t>
      </w:r>
      <w:proofErr w:type="gramEnd"/>
      <w:r w:rsidR="00A60339">
        <w:rPr>
          <w:sz w:val="24"/>
          <w:szCs w:val="24"/>
        </w:rPr>
        <w:t xml:space="preserve"> rates. I</w:t>
      </w:r>
      <w:r w:rsidR="00A60339" w:rsidRPr="0097208B">
        <w:rPr>
          <w:sz w:val="24"/>
          <w:szCs w:val="24"/>
        </w:rPr>
        <w:t>t is saved in file “</w:t>
      </w:r>
      <w:proofErr w:type="spellStart"/>
      <w:r w:rsidR="00A60339" w:rsidRPr="0097208B">
        <w:rPr>
          <w:i/>
          <w:iCs/>
          <w:sz w:val="24"/>
          <w:szCs w:val="24"/>
        </w:rPr>
        <w:t>Interceptor.Qdr</w:t>
      </w:r>
      <w:proofErr w:type="spellEnd"/>
      <w:r w:rsidR="00A60339">
        <w:rPr>
          <w:sz w:val="24"/>
          <w:szCs w:val="24"/>
        </w:rPr>
        <w:t>” and it will be used in the upcoming</w:t>
      </w:r>
      <w:r w:rsidR="00A60339" w:rsidRPr="005E7A7E">
        <w:rPr>
          <w:sz w:val="24"/>
          <w:szCs w:val="24"/>
        </w:rPr>
        <w:t xml:space="preserve"> </w:t>
      </w:r>
      <w:r w:rsidR="00A60339" w:rsidRPr="0097208B">
        <w:rPr>
          <w:sz w:val="24"/>
          <w:szCs w:val="24"/>
        </w:rPr>
        <w:t>simulations.</w:t>
      </w:r>
      <w:r w:rsidR="00A60339">
        <w:rPr>
          <w:sz w:val="24"/>
          <w:szCs w:val="24"/>
        </w:rPr>
        <w:t xml:space="preserve"> </w:t>
      </w:r>
    </w:p>
    <w:p w:rsidR="005E7A7E" w:rsidRDefault="005E7A7E" w:rsidP="007F4614">
      <w:pPr>
        <w:jc w:val="both"/>
        <w:rPr>
          <w:sz w:val="24"/>
          <w:szCs w:val="24"/>
        </w:rPr>
      </w:pPr>
    </w:p>
    <w:p w:rsidR="00C53965" w:rsidRDefault="007F4614">
      <w:pPr>
        <w:rPr>
          <w:sz w:val="24"/>
          <w:szCs w:val="24"/>
        </w:rPr>
      </w:pPr>
      <w:r>
        <w:rPr>
          <w:noProof/>
          <w:sz w:val="25"/>
          <w:szCs w:val="25"/>
        </w:rPr>
        <w:lastRenderedPageBreak/>
        <w:drawing>
          <wp:inline distT="0" distB="0" distL="0" distR="0">
            <wp:extent cx="6309360" cy="5486133"/>
            <wp:effectExtent l="0" t="0" r="0" b="635"/>
            <wp:docPr id="5" name="Picture 5" descr="t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t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09360" cy="5486133"/>
                    </a:xfrm>
                    <a:prstGeom prst="rect">
                      <a:avLst/>
                    </a:prstGeom>
                    <a:noFill/>
                    <a:ln>
                      <a:noFill/>
                    </a:ln>
                  </pic:spPr>
                </pic:pic>
              </a:graphicData>
            </a:graphic>
          </wp:inline>
        </w:drawing>
      </w:r>
    </w:p>
    <w:p w:rsidR="007543CB" w:rsidRDefault="007543CB" w:rsidP="007543CB">
      <w:pPr>
        <w:jc w:val="both"/>
        <w:rPr>
          <w:sz w:val="24"/>
          <w:szCs w:val="24"/>
        </w:rPr>
      </w:pPr>
      <w:r>
        <w:rPr>
          <w:sz w:val="24"/>
          <w:szCs w:val="24"/>
        </w:rPr>
        <w:t>Input dataset in file “</w:t>
      </w:r>
      <w:proofErr w:type="spellStart"/>
      <w:r>
        <w:rPr>
          <w:i/>
          <w:iCs/>
          <w:sz w:val="24"/>
          <w:szCs w:val="24"/>
        </w:rPr>
        <w:t>Interceptor.I</w:t>
      </w:r>
      <w:r w:rsidRPr="0097208B">
        <w:rPr>
          <w:i/>
          <w:iCs/>
          <w:sz w:val="24"/>
          <w:szCs w:val="24"/>
        </w:rPr>
        <w:t>np</w:t>
      </w:r>
      <w:proofErr w:type="spellEnd"/>
      <w:r>
        <w:rPr>
          <w:sz w:val="24"/>
          <w:szCs w:val="24"/>
        </w:rPr>
        <w:t xml:space="preserve">” that implements the interceptor spacecraft dynamics including flexibility. Only the first rigid-body mode is shown. It is processed by </w:t>
      </w:r>
      <w:r w:rsidRPr="0097208B">
        <w:rPr>
          <w:sz w:val="24"/>
          <w:szCs w:val="24"/>
        </w:rPr>
        <w:t>the</w:t>
      </w:r>
      <w:r>
        <w:rPr>
          <w:sz w:val="24"/>
          <w:szCs w:val="24"/>
        </w:rPr>
        <w:t xml:space="preserve"> Flixan</w:t>
      </w:r>
      <w:r w:rsidRPr="0097208B">
        <w:rPr>
          <w:sz w:val="24"/>
          <w:szCs w:val="24"/>
        </w:rPr>
        <w:t xml:space="preserve"> </w:t>
      </w:r>
      <w:r w:rsidRPr="0097208B">
        <w:rPr>
          <w:i/>
          <w:iCs/>
          <w:sz w:val="24"/>
          <w:szCs w:val="24"/>
        </w:rPr>
        <w:t>“Flexible Spacecraft Modeling”</w:t>
      </w:r>
      <w:r w:rsidRPr="0097208B">
        <w:rPr>
          <w:sz w:val="24"/>
          <w:szCs w:val="24"/>
        </w:rPr>
        <w:t xml:space="preserve"> program</w:t>
      </w:r>
      <w:r>
        <w:rPr>
          <w:sz w:val="24"/>
          <w:szCs w:val="24"/>
        </w:rPr>
        <w:t xml:space="preserve"> to produce the system “</w:t>
      </w:r>
      <w:r w:rsidRPr="0097208B">
        <w:rPr>
          <w:i/>
          <w:sz w:val="24"/>
          <w:szCs w:val="24"/>
        </w:rPr>
        <w:t>Interceptor Spacecraft, 6-DOF, from Rigid-Body/ Flex Modes</w:t>
      </w:r>
      <w:r>
        <w:rPr>
          <w:sz w:val="24"/>
          <w:szCs w:val="24"/>
        </w:rPr>
        <w:t>” in file “</w:t>
      </w:r>
      <w:proofErr w:type="spellStart"/>
      <w:r w:rsidRPr="0097208B">
        <w:rPr>
          <w:i/>
          <w:iCs/>
          <w:sz w:val="24"/>
          <w:szCs w:val="24"/>
        </w:rPr>
        <w:t>Interceptor.</w:t>
      </w:r>
      <w:r>
        <w:rPr>
          <w:i/>
          <w:iCs/>
          <w:sz w:val="24"/>
          <w:szCs w:val="24"/>
        </w:rPr>
        <w:t>Qdr</w:t>
      </w:r>
      <w:proofErr w:type="spellEnd"/>
      <w:r>
        <w:rPr>
          <w:sz w:val="24"/>
          <w:szCs w:val="24"/>
        </w:rPr>
        <w:t>”.</w:t>
      </w:r>
    </w:p>
    <w:p w:rsidR="007C5D9E" w:rsidRDefault="007C5D9E">
      <w:pPr>
        <w:rPr>
          <w:sz w:val="24"/>
          <w:szCs w:val="24"/>
        </w:rPr>
      </w:pPr>
      <w:r>
        <w:rPr>
          <w:sz w:val="24"/>
          <w:szCs w:val="24"/>
        </w:rPr>
        <w:br w:type="page"/>
      </w:r>
    </w:p>
    <w:p w:rsidR="00C53965" w:rsidRDefault="00C53965" w:rsidP="00C53965">
      <w:pPr>
        <w:jc w:val="both"/>
        <w:rPr>
          <w:sz w:val="24"/>
          <w:szCs w:val="24"/>
        </w:rPr>
      </w:pPr>
      <w:r>
        <w:rPr>
          <w:sz w:val="24"/>
          <w:szCs w:val="24"/>
        </w:rPr>
        <w:lastRenderedPageBreak/>
        <w:t>To process the already created flex spacecraft dataset, start Flixan, select the project directory, and from the Flixan main menu go to “</w:t>
      </w:r>
      <w:r w:rsidRPr="00C53965">
        <w:rPr>
          <w:i/>
          <w:sz w:val="24"/>
          <w:szCs w:val="24"/>
        </w:rPr>
        <w:t>Program Functions</w:t>
      </w:r>
      <w:r>
        <w:rPr>
          <w:sz w:val="24"/>
          <w:szCs w:val="24"/>
        </w:rPr>
        <w:t>”, “</w:t>
      </w:r>
      <w:r w:rsidRPr="00C53965">
        <w:rPr>
          <w:i/>
          <w:sz w:val="24"/>
          <w:szCs w:val="24"/>
        </w:rPr>
        <w:t>Flight Vehicle/ Spacecraft Modeling Tools</w:t>
      </w:r>
      <w:r>
        <w:rPr>
          <w:sz w:val="24"/>
          <w:szCs w:val="24"/>
        </w:rPr>
        <w:t>”, and select the “</w:t>
      </w:r>
      <w:r w:rsidRPr="00C53965">
        <w:rPr>
          <w:i/>
          <w:sz w:val="24"/>
          <w:szCs w:val="24"/>
        </w:rPr>
        <w:t>Flex Spacecraft (Modal Data)</w:t>
      </w:r>
      <w:r>
        <w:rPr>
          <w:sz w:val="24"/>
          <w:szCs w:val="24"/>
        </w:rPr>
        <w:t>” program. From the next filename selection menu select the input file name “</w:t>
      </w:r>
      <w:proofErr w:type="spellStart"/>
      <w:r w:rsidRPr="00C53965">
        <w:rPr>
          <w:i/>
          <w:sz w:val="24"/>
          <w:szCs w:val="24"/>
        </w:rPr>
        <w:t>interceptor.</w:t>
      </w:r>
      <w:r>
        <w:rPr>
          <w:i/>
          <w:sz w:val="24"/>
          <w:szCs w:val="24"/>
        </w:rPr>
        <w:t>I</w:t>
      </w:r>
      <w:r w:rsidRPr="00C53965">
        <w:rPr>
          <w:i/>
          <w:sz w:val="24"/>
          <w:szCs w:val="24"/>
        </w:rPr>
        <w:t>np</w:t>
      </w:r>
      <w:proofErr w:type="spellEnd"/>
      <w:r>
        <w:rPr>
          <w:sz w:val="24"/>
          <w:szCs w:val="24"/>
        </w:rPr>
        <w:t>”, and the systems file name “</w:t>
      </w:r>
      <w:proofErr w:type="spellStart"/>
      <w:r w:rsidRPr="00C53965">
        <w:rPr>
          <w:i/>
          <w:sz w:val="24"/>
          <w:szCs w:val="24"/>
        </w:rPr>
        <w:t>interceptor.</w:t>
      </w:r>
      <w:r>
        <w:rPr>
          <w:i/>
          <w:sz w:val="24"/>
          <w:szCs w:val="24"/>
        </w:rPr>
        <w:t>Qdr</w:t>
      </w:r>
      <w:proofErr w:type="spellEnd"/>
      <w:r>
        <w:rPr>
          <w:sz w:val="24"/>
          <w:szCs w:val="24"/>
        </w:rPr>
        <w:t>” where the spacecraft system will be saved, and click on “</w:t>
      </w:r>
      <w:r w:rsidRPr="00C53965">
        <w:rPr>
          <w:i/>
          <w:sz w:val="24"/>
          <w:szCs w:val="24"/>
        </w:rPr>
        <w:t>Process Files</w:t>
      </w:r>
      <w:r>
        <w:rPr>
          <w:sz w:val="24"/>
          <w:szCs w:val="24"/>
        </w:rPr>
        <w:t xml:space="preserve">”. The next menu shows the Flexible Spacecraft datasets which are already saved in the input file. There is only one. Select it and click on </w:t>
      </w:r>
      <w:r w:rsidR="007C5D9E">
        <w:rPr>
          <w:sz w:val="24"/>
          <w:szCs w:val="24"/>
        </w:rPr>
        <w:t>“</w:t>
      </w:r>
      <w:r w:rsidR="007C5D9E" w:rsidRPr="00012D29">
        <w:rPr>
          <w:i/>
          <w:sz w:val="24"/>
          <w:szCs w:val="24"/>
        </w:rPr>
        <w:t>Run Input Set</w:t>
      </w:r>
      <w:r w:rsidR="007C5D9E">
        <w:rPr>
          <w:sz w:val="24"/>
          <w:szCs w:val="24"/>
        </w:rPr>
        <w:t>”. Flixan will process the dataset and save the spacecraft system in file “</w:t>
      </w:r>
      <w:proofErr w:type="spellStart"/>
      <w:r w:rsidR="007C5D9E" w:rsidRPr="00C53965">
        <w:rPr>
          <w:i/>
          <w:sz w:val="24"/>
          <w:szCs w:val="24"/>
        </w:rPr>
        <w:t>interceptor.</w:t>
      </w:r>
      <w:r w:rsidR="007C5D9E">
        <w:rPr>
          <w:i/>
          <w:sz w:val="24"/>
          <w:szCs w:val="24"/>
        </w:rPr>
        <w:t>Qdr</w:t>
      </w:r>
      <w:proofErr w:type="spellEnd"/>
      <w:r w:rsidR="007C5D9E">
        <w:rPr>
          <w:sz w:val="24"/>
          <w:szCs w:val="24"/>
        </w:rPr>
        <w:t>”.</w:t>
      </w:r>
    </w:p>
    <w:p w:rsidR="0097208B" w:rsidRDefault="008A4358">
      <w:pPr>
        <w:rPr>
          <w:sz w:val="24"/>
          <w:szCs w:val="24"/>
        </w:rPr>
      </w:pPr>
      <w:r>
        <w:rPr>
          <w:sz w:val="24"/>
          <w:szCs w:val="24"/>
        </w:rPr>
        <w:pict>
          <v:shape id="_x0000_i1029" type="#_x0000_t75" style="width:490pt;height:130.5pt">
            <v:imagedata r:id="rId13" o:title="men4"/>
          </v:shape>
        </w:pict>
      </w:r>
      <w:r>
        <w:rPr>
          <w:sz w:val="24"/>
          <w:szCs w:val="24"/>
        </w:rPr>
        <w:pict>
          <v:shape id="_x0000_i1030" type="#_x0000_t75" style="width:264pt;height:180pt">
            <v:imagedata r:id="rId14" o:title="men5"/>
          </v:shape>
        </w:pict>
      </w:r>
      <w:r>
        <w:rPr>
          <w:sz w:val="24"/>
          <w:szCs w:val="24"/>
        </w:rPr>
        <w:pict>
          <v:shape id="_x0000_i1031" type="#_x0000_t75" style="width:496.5pt;height:179pt">
            <v:imagedata r:id="rId15" o:title="men6"/>
          </v:shape>
        </w:pict>
      </w:r>
      <w:r w:rsidR="0097208B">
        <w:rPr>
          <w:sz w:val="24"/>
          <w:szCs w:val="24"/>
        </w:rPr>
        <w:br w:type="page"/>
      </w:r>
    </w:p>
    <w:p w:rsidR="00F32669" w:rsidRPr="00F32669" w:rsidRDefault="007C5D9E" w:rsidP="00671AD4">
      <w:pPr>
        <w:jc w:val="both"/>
        <w:rPr>
          <w:b/>
          <w:sz w:val="28"/>
          <w:szCs w:val="24"/>
        </w:rPr>
      </w:pPr>
      <w:r>
        <w:rPr>
          <w:b/>
          <w:sz w:val="28"/>
          <w:szCs w:val="24"/>
        </w:rPr>
        <w:lastRenderedPageBreak/>
        <w:t xml:space="preserve">1.2 </w:t>
      </w:r>
      <w:r w:rsidR="00F32669" w:rsidRPr="00F32669">
        <w:rPr>
          <w:b/>
          <w:sz w:val="28"/>
          <w:szCs w:val="24"/>
        </w:rPr>
        <w:t>Creating the Flex Spacecraft Input Dataset</w:t>
      </w:r>
    </w:p>
    <w:p w:rsidR="007C5D9E" w:rsidRDefault="007543CB" w:rsidP="00671AD4">
      <w:pPr>
        <w:jc w:val="both"/>
        <w:rPr>
          <w:sz w:val="24"/>
          <w:szCs w:val="24"/>
        </w:rPr>
      </w:pPr>
      <w:r>
        <w:rPr>
          <w:sz w:val="24"/>
          <w:szCs w:val="24"/>
        </w:rPr>
        <w:t>We will now show how to</w:t>
      </w:r>
      <w:r w:rsidR="005C4105">
        <w:rPr>
          <w:sz w:val="24"/>
          <w:szCs w:val="24"/>
        </w:rPr>
        <w:t xml:space="preserve"> create a new spacecraft </w:t>
      </w:r>
      <w:r>
        <w:rPr>
          <w:sz w:val="24"/>
          <w:szCs w:val="24"/>
        </w:rPr>
        <w:t>dataset</w:t>
      </w:r>
      <w:r w:rsidR="005C4105">
        <w:rPr>
          <w:sz w:val="24"/>
          <w:szCs w:val="24"/>
        </w:rPr>
        <w:t xml:space="preserve"> from scratch</w:t>
      </w:r>
      <w:r>
        <w:rPr>
          <w:sz w:val="24"/>
          <w:szCs w:val="24"/>
        </w:rPr>
        <w:t>, including flexibility. S</w:t>
      </w:r>
      <w:r w:rsidR="005C4105">
        <w:rPr>
          <w:sz w:val="24"/>
          <w:szCs w:val="24"/>
        </w:rPr>
        <w:t xml:space="preserve">tart </w:t>
      </w:r>
      <w:r>
        <w:rPr>
          <w:sz w:val="24"/>
          <w:szCs w:val="24"/>
        </w:rPr>
        <w:t xml:space="preserve">the </w:t>
      </w:r>
      <w:r w:rsidR="005C4105">
        <w:rPr>
          <w:sz w:val="24"/>
          <w:szCs w:val="24"/>
        </w:rPr>
        <w:t>Flixan</w:t>
      </w:r>
      <w:r>
        <w:rPr>
          <w:sz w:val="24"/>
          <w:szCs w:val="24"/>
        </w:rPr>
        <w:t xml:space="preserve"> program</w:t>
      </w:r>
      <w:r w:rsidR="005C4105">
        <w:rPr>
          <w:sz w:val="24"/>
          <w:szCs w:val="24"/>
        </w:rPr>
        <w:t>, select the project directory, and from the Flixan main menu go to “</w:t>
      </w:r>
      <w:r w:rsidR="005C4105" w:rsidRPr="00C53965">
        <w:rPr>
          <w:i/>
          <w:sz w:val="24"/>
          <w:szCs w:val="24"/>
        </w:rPr>
        <w:t>Program Functions</w:t>
      </w:r>
      <w:r w:rsidR="005C4105">
        <w:rPr>
          <w:sz w:val="24"/>
          <w:szCs w:val="24"/>
        </w:rPr>
        <w:t>”, “</w:t>
      </w:r>
      <w:r w:rsidR="005C4105" w:rsidRPr="00C53965">
        <w:rPr>
          <w:i/>
          <w:sz w:val="24"/>
          <w:szCs w:val="24"/>
        </w:rPr>
        <w:t>Flight Vehicle/ Spacecraft Modeling Tools</w:t>
      </w:r>
      <w:r w:rsidR="005C4105">
        <w:rPr>
          <w:sz w:val="24"/>
          <w:szCs w:val="24"/>
        </w:rPr>
        <w:t>”, and select the “</w:t>
      </w:r>
      <w:r w:rsidR="005C4105" w:rsidRPr="00C53965">
        <w:rPr>
          <w:i/>
          <w:sz w:val="24"/>
          <w:szCs w:val="24"/>
        </w:rPr>
        <w:t>Flex Spacecraft (Modal Data)</w:t>
      </w:r>
      <w:r w:rsidR="005C4105">
        <w:rPr>
          <w:sz w:val="24"/>
          <w:szCs w:val="24"/>
        </w:rPr>
        <w:t>” program, as before. From the next filename selection menu select the input file name “</w:t>
      </w:r>
      <w:proofErr w:type="spellStart"/>
      <w:r w:rsidR="005C4105" w:rsidRPr="00C53965">
        <w:rPr>
          <w:i/>
          <w:sz w:val="24"/>
          <w:szCs w:val="24"/>
        </w:rPr>
        <w:t>interceptor.</w:t>
      </w:r>
      <w:r w:rsidR="005C4105">
        <w:rPr>
          <w:i/>
          <w:sz w:val="24"/>
          <w:szCs w:val="24"/>
        </w:rPr>
        <w:t>I</w:t>
      </w:r>
      <w:r w:rsidR="005C4105" w:rsidRPr="00C53965">
        <w:rPr>
          <w:i/>
          <w:sz w:val="24"/>
          <w:szCs w:val="24"/>
        </w:rPr>
        <w:t>np</w:t>
      </w:r>
      <w:proofErr w:type="spellEnd"/>
      <w:r w:rsidR="005C4105">
        <w:rPr>
          <w:sz w:val="24"/>
          <w:szCs w:val="24"/>
        </w:rPr>
        <w:t>”, and the systems file name “</w:t>
      </w:r>
      <w:proofErr w:type="spellStart"/>
      <w:r w:rsidR="005C4105" w:rsidRPr="00C53965">
        <w:rPr>
          <w:i/>
          <w:sz w:val="24"/>
          <w:szCs w:val="24"/>
        </w:rPr>
        <w:t>interceptor.</w:t>
      </w:r>
      <w:r w:rsidR="005C4105">
        <w:rPr>
          <w:i/>
          <w:sz w:val="24"/>
          <w:szCs w:val="24"/>
        </w:rPr>
        <w:t>Qdr</w:t>
      </w:r>
      <w:proofErr w:type="spellEnd"/>
      <w:r w:rsidR="005C4105">
        <w:rPr>
          <w:sz w:val="24"/>
          <w:szCs w:val="24"/>
        </w:rPr>
        <w:t>” where the spacecraft data and system will be saved, and click on “</w:t>
      </w:r>
      <w:r w:rsidR="005C4105">
        <w:rPr>
          <w:i/>
          <w:sz w:val="24"/>
          <w:szCs w:val="24"/>
        </w:rPr>
        <w:t>Create New Input Set</w:t>
      </w:r>
      <w:r w:rsidR="005C4105">
        <w:rPr>
          <w:sz w:val="24"/>
          <w:szCs w:val="24"/>
        </w:rPr>
        <w:t>”.</w:t>
      </w:r>
    </w:p>
    <w:p w:rsidR="000D5EE4" w:rsidRDefault="008A4358" w:rsidP="00671AD4">
      <w:pPr>
        <w:jc w:val="both"/>
        <w:rPr>
          <w:sz w:val="25"/>
          <w:szCs w:val="25"/>
        </w:rPr>
      </w:pPr>
      <w:r>
        <w:rPr>
          <w:sz w:val="24"/>
          <w:szCs w:val="24"/>
        </w:rPr>
        <w:pict>
          <v:shape id="_x0000_i1032" type="#_x0000_t75" style="width:271pt;height:180.5pt">
            <v:imagedata r:id="rId16" o:title="men0"/>
          </v:shape>
        </w:pict>
      </w:r>
      <w:r>
        <w:rPr>
          <w:sz w:val="25"/>
          <w:szCs w:val="25"/>
        </w:rPr>
        <w:pict>
          <v:shape id="_x0000_i1033" type="#_x0000_t75" style="width:213.5pt;height:105pt">
            <v:imagedata r:id="rId17" o:title="men1"/>
          </v:shape>
        </w:pict>
      </w:r>
    </w:p>
    <w:p w:rsidR="005C4105" w:rsidRPr="005C4105" w:rsidRDefault="005C4105" w:rsidP="00671AD4">
      <w:pPr>
        <w:jc w:val="both"/>
        <w:rPr>
          <w:sz w:val="24"/>
          <w:szCs w:val="24"/>
        </w:rPr>
      </w:pPr>
      <w:r w:rsidRPr="005C4105">
        <w:rPr>
          <w:sz w:val="24"/>
          <w:szCs w:val="24"/>
        </w:rPr>
        <w:t>In the next dialog</w:t>
      </w:r>
      <w:r>
        <w:rPr>
          <w:sz w:val="24"/>
          <w:szCs w:val="24"/>
        </w:rPr>
        <w:t xml:space="preserve"> you must </w:t>
      </w:r>
      <w:r w:rsidR="00994DAA">
        <w:rPr>
          <w:sz w:val="24"/>
          <w:szCs w:val="24"/>
        </w:rPr>
        <w:t xml:space="preserve">define the new spacecraft system by </w:t>
      </w:r>
      <w:r>
        <w:rPr>
          <w:sz w:val="24"/>
          <w:szCs w:val="24"/>
        </w:rPr>
        <w:t>enter</w:t>
      </w:r>
      <w:r w:rsidR="00994DAA">
        <w:rPr>
          <w:sz w:val="24"/>
          <w:szCs w:val="24"/>
        </w:rPr>
        <w:t>ing</w:t>
      </w:r>
      <w:r>
        <w:rPr>
          <w:sz w:val="24"/>
          <w:szCs w:val="24"/>
        </w:rPr>
        <w:t xml:space="preserve"> </w:t>
      </w:r>
      <w:r w:rsidR="00012D29">
        <w:rPr>
          <w:sz w:val="24"/>
          <w:szCs w:val="24"/>
        </w:rPr>
        <w:t>its</w:t>
      </w:r>
      <w:r>
        <w:rPr>
          <w:sz w:val="24"/>
          <w:szCs w:val="24"/>
        </w:rPr>
        <w:t xml:space="preserve"> title</w:t>
      </w:r>
      <w:r w:rsidR="006A522E">
        <w:rPr>
          <w:sz w:val="24"/>
          <w:szCs w:val="24"/>
        </w:rPr>
        <w:t xml:space="preserve">, some comments at the bottom that describe the spacecraft </w:t>
      </w:r>
      <w:r w:rsidR="00012D29">
        <w:rPr>
          <w:sz w:val="24"/>
          <w:szCs w:val="24"/>
        </w:rPr>
        <w:t>characteristics</w:t>
      </w:r>
      <w:r w:rsidR="006A522E">
        <w:rPr>
          <w:sz w:val="24"/>
          <w:szCs w:val="24"/>
        </w:rPr>
        <w:t xml:space="preserve">, you must define the </w:t>
      </w:r>
      <w:r w:rsidR="00742947">
        <w:rPr>
          <w:sz w:val="24"/>
          <w:szCs w:val="24"/>
        </w:rPr>
        <w:t xml:space="preserve">number of </w:t>
      </w:r>
      <w:r w:rsidR="006A522E">
        <w:rPr>
          <w:sz w:val="24"/>
          <w:szCs w:val="24"/>
        </w:rPr>
        <w:t>excitation forces</w:t>
      </w:r>
      <w:r w:rsidR="00994DAA">
        <w:rPr>
          <w:sz w:val="24"/>
          <w:szCs w:val="24"/>
        </w:rPr>
        <w:t xml:space="preserve">, torques, </w:t>
      </w:r>
      <w:r w:rsidR="00742947">
        <w:rPr>
          <w:sz w:val="24"/>
          <w:szCs w:val="24"/>
        </w:rPr>
        <w:t xml:space="preserve">and the number of </w:t>
      </w:r>
      <w:r w:rsidR="00994DAA">
        <w:rPr>
          <w:sz w:val="24"/>
          <w:szCs w:val="24"/>
        </w:rPr>
        <w:t xml:space="preserve">translations and rotational </w:t>
      </w:r>
      <w:r w:rsidR="00742947">
        <w:rPr>
          <w:sz w:val="24"/>
          <w:szCs w:val="24"/>
        </w:rPr>
        <w:t xml:space="preserve">sensors to be </w:t>
      </w:r>
      <w:r w:rsidR="00994DAA">
        <w:rPr>
          <w:sz w:val="24"/>
          <w:szCs w:val="24"/>
        </w:rPr>
        <w:t>included in the spacecraft model</w:t>
      </w:r>
      <w:r w:rsidR="00742947">
        <w:rPr>
          <w:sz w:val="24"/>
          <w:szCs w:val="24"/>
        </w:rPr>
        <w:t xml:space="preserve">. </w:t>
      </w:r>
      <w:r w:rsidR="00994DAA">
        <w:rPr>
          <w:sz w:val="24"/>
          <w:szCs w:val="24"/>
        </w:rPr>
        <w:t>You must also select the modal data file that includes the finite element modes and the nodes file. The mode shapes and frequencies at the selected node points will be read from the modal data file and be processed by the program.</w:t>
      </w:r>
    </w:p>
    <w:p w:rsidR="00AB4728" w:rsidRDefault="00AB4728" w:rsidP="00671AD4">
      <w:pPr>
        <w:jc w:val="both"/>
        <w:rPr>
          <w:sz w:val="25"/>
          <w:szCs w:val="25"/>
        </w:rPr>
      </w:pPr>
      <w:r>
        <w:rPr>
          <w:noProof/>
          <w:sz w:val="24"/>
          <w:szCs w:val="24"/>
        </w:rPr>
        <w:drawing>
          <wp:inline distT="0" distB="0" distL="0" distR="0">
            <wp:extent cx="6346485" cy="22796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Eric Falangas\AppData\Local\Microsoft\Windows\INetCache\Content.Word\men2.pn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6352556" cy="2281831"/>
                    </a:xfrm>
                    <a:prstGeom prst="rect">
                      <a:avLst/>
                    </a:prstGeom>
                    <a:noFill/>
                    <a:ln>
                      <a:noFill/>
                    </a:ln>
                  </pic:spPr>
                </pic:pic>
              </a:graphicData>
            </a:graphic>
          </wp:inline>
        </w:drawing>
      </w:r>
    </w:p>
    <w:p w:rsidR="00E701D4" w:rsidRDefault="00742947" w:rsidP="00671AD4">
      <w:pPr>
        <w:jc w:val="both"/>
        <w:rPr>
          <w:sz w:val="25"/>
          <w:szCs w:val="25"/>
        </w:rPr>
      </w:pPr>
      <w:r>
        <w:rPr>
          <w:sz w:val="25"/>
          <w:szCs w:val="25"/>
        </w:rPr>
        <w:t xml:space="preserve">The next step is to define the 8 force excitation points </w:t>
      </w:r>
      <w:r w:rsidR="00012D29">
        <w:rPr>
          <w:sz w:val="25"/>
          <w:szCs w:val="25"/>
        </w:rPr>
        <w:t>specified</w:t>
      </w:r>
      <w:r w:rsidR="00994DAA">
        <w:rPr>
          <w:sz w:val="25"/>
          <w:szCs w:val="25"/>
        </w:rPr>
        <w:t xml:space="preserve"> </w:t>
      </w:r>
      <w:r w:rsidR="00012D29">
        <w:rPr>
          <w:sz w:val="25"/>
          <w:szCs w:val="25"/>
        </w:rPr>
        <w:t>with</w:t>
      </w:r>
      <w:r>
        <w:rPr>
          <w:sz w:val="25"/>
          <w:szCs w:val="25"/>
        </w:rPr>
        <w:t xml:space="preserve"> the</w:t>
      </w:r>
      <w:r w:rsidR="00012D29">
        <w:rPr>
          <w:sz w:val="25"/>
          <w:szCs w:val="25"/>
        </w:rPr>
        <w:t>ir</w:t>
      </w:r>
      <w:r>
        <w:rPr>
          <w:sz w:val="25"/>
          <w:szCs w:val="25"/>
        </w:rPr>
        <w:t xml:space="preserve"> corresponding force directions using the </w:t>
      </w:r>
      <w:r w:rsidR="00012D29">
        <w:rPr>
          <w:sz w:val="25"/>
          <w:szCs w:val="25"/>
        </w:rPr>
        <w:t>node selection</w:t>
      </w:r>
      <w:r>
        <w:rPr>
          <w:sz w:val="25"/>
          <w:szCs w:val="25"/>
        </w:rPr>
        <w:t xml:space="preserve"> menus. The </w:t>
      </w:r>
      <w:r w:rsidR="005165DC">
        <w:rPr>
          <w:sz w:val="25"/>
          <w:szCs w:val="25"/>
        </w:rPr>
        <w:t xml:space="preserve">node </w:t>
      </w:r>
      <w:r>
        <w:rPr>
          <w:sz w:val="25"/>
          <w:szCs w:val="25"/>
        </w:rPr>
        <w:t xml:space="preserve">menu </w:t>
      </w:r>
      <w:r w:rsidR="00012D29">
        <w:rPr>
          <w:sz w:val="25"/>
          <w:szCs w:val="25"/>
        </w:rPr>
        <w:t>displays</w:t>
      </w:r>
      <w:r>
        <w:rPr>
          <w:sz w:val="25"/>
          <w:szCs w:val="25"/>
        </w:rPr>
        <w:t xml:space="preserve"> a list of nodes from the </w:t>
      </w:r>
      <w:r>
        <w:rPr>
          <w:sz w:val="25"/>
          <w:szCs w:val="25"/>
        </w:rPr>
        <w:lastRenderedPageBreak/>
        <w:t>nodes file “</w:t>
      </w:r>
      <w:proofErr w:type="spellStart"/>
      <w:r w:rsidRPr="005165DC">
        <w:rPr>
          <w:i/>
          <w:sz w:val="25"/>
          <w:szCs w:val="25"/>
        </w:rPr>
        <w:t>Interceptor.Nod</w:t>
      </w:r>
      <w:proofErr w:type="spellEnd"/>
      <w:r>
        <w:rPr>
          <w:sz w:val="25"/>
          <w:szCs w:val="25"/>
        </w:rPr>
        <w:t xml:space="preserve">” and the user selects a node for each excitation force and enters its </w:t>
      </w:r>
      <w:r w:rsidR="00994DAA">
        <w:rPr>
          <w:sz w:val="25"/>
          <w:szCs w:val="25"/>
        </w:rPr>
        <w:t>direction vector. In th</w:t>
      </w:r>
      <w:r w:rsidR="00E701D4">
        <w:rPr>
          <w:sz w:val="25"/>
          <w:szCs w:val="25"/>
        </w:rPr>
        <w:t>is</w:t>
      </w:r>
      <w:r w:rsidR="00994DAA">
        <w:rPr>
          <w:sz w:val="25"/>
          <w:szCs w:val="25"/>
        </w:rPr>
        <w:t xml:space="preserve"> </w:t>
      </w:r>
      <w:r>
        <w:rPr>
          <w:sz w:val="25"/>
          <w:szCs w:val="25"/>
        </w:rPr>
        <w:t xml:space="preserve">case </w:t>
      </w:r>
      <w:r w:rsidR="00E701D4">
        <w:rPr>
          <w:sz w:val="25"/>
          <w:szCs w:val="25"/>
        </w:rPr>
        <w:t>our first input is</w:t>
      </w:r>
      <w:r>
        <w:rPr>
          <w:sz w:val="25"/>
          <w:szCs w:val="25"/>
        </w:rPr>
        <w:t xml:space="preserve"> </w:t>
      </w:r>
      <w:r w:rsidR="00E701D4">
        <w:rPr>
          <w:sz w:val="25"/>
          <w:szCs w:val="25"/>
        </w:rPr>
        <w:t xml:space="preserve">a force in the –Y direction which is applied at </w:t>
      </w:r>
      <w:r>
        <w:rPr>
          <w:sz w:val="25"/>
          <w:szCs w:val="25"/>
        </w:rPr>
        <w:t>the right divert thruster.</w:t>
      </w:r>
      <w:r w:rsidR="005165DC">
        <w:rPr>
          <w:sz w:val="25"/>
          <w:szCs w:val="25"/>
        </w:rPr>
        <w:t xml:space="preserve"> Similarly </w:t>
      </w:r>
      <w:r w:rsidR="00E701D4">
        <w:rPr>
          <w:sz w:val="25"/>
          <w:szCs w:val="25"/>
        </w:rPr>
        <w:t>our second input</w:t>
      </w:r>
      <w:r w:rsidR="005165DC">
        <w:rPr>
          <w:sz w:val="25"/>
          <w:szCs w:val="25"/>
        </w:rPr>
        <w:t xml:space="preserve"> </w:t>
      </w:r>
      <w:r w:rsidR="00E701D4">
        <w:rPr>
          <w:sz w:val="25"/>
          <w:szCs w:val="25"/>
        </w:rPr>
        <w:t>is a force in the –Z direction</w:t>
      </w:r>
      <w:r w:rsidR="00E701D4" w:rsidRPr="00E701D4">
        <w:rPr>
          <w:sz w:val="25"/>
          <w:szCs w:val="25"/>
        </w:rPr>
        <w:t xml:space="preserve"> </w:t>
      </w:r>
      <w:r w:rsidR="00E701D4">
        <w:rPr>
          <w:sz w:val="25"/>
          <w:szCs w:val="25"/>
        </w:rPr>
        <w:t>which is applied at the bottom divert thruster.</w:t>
      </w:r>
      <w:r w:rsidR="003A62D9" w:rsidRPr="003A62D9">
        <w:rPr>
          <w:sz w:val="24"/>
          <w:szCs w:val="24"/>
        </w:rPr>
        <w:t xml:space="preserve"> </w:t>
      </w:r>
      <w:r w:rsidR="003A62D9">
        <w:rPr>
          <w:sz w:val="24"/>
          <w:szCs w:val="24"/>
        </w:rPr>
        <w:t>Click on “OK” to continue.</w:t>
      </w:r>
    </w:p>
    <w:p w:rsidR="00AB4728" w:rsidRDefault="008A4358" w:rsidP="00671AD4">
      <w:pPr>
        <w:jc w:val="both"/>
        <w:rPr>
          <w:sz w:val="25"/>
          <w:szCs w:val="25"/>
        </w:rPr>
      </w:pPr>
      <w:r>
        <w:rPr>
          <w:sz w:val="25"/>
          <w:szCs w:val="25"/>
        </w:rPr>
        <w:pict>
          <v:shape id="_x0000_i1034" type="#_x0000_t75" style="width:445.5pt;height:291.5pt">
            <v:imagedata r:id="rId19" o:title="men3"/>
          </v:shape>
        </w:pict>
      </w:r>
      <w:r>
        <w:rPr>
          <w:sz w:val="25"/>
          <w:szCs w:val="25"/>
        </w:rPr>
        <w:pict>
          <v:shape id="_x0000_i1035" type="#_x0000_t75" style="width:445.5pt;height:289.5pt">
            <v:imagedata r:id="rId20" o:title="men4"/>
          </v:shape>
        </w:pict>
      </w:r>
    </w:p>
    <w:p w:rsidR="00E701D4" w:rsidRDefault="005165DC" w:rsidP="00671AD4">
      <w:pPr>
        <w:jc w:val="both"/>
        <w:rPr>
          <w:sz w:val="25"/>
          <w:szCs w:val="25"/>
        </w:rPr>
      </w:pPr>
      <w:r w:rsidRPr="005165DC">
        <w:rPr>
          <w:sz w:val="24"/>
          <w:szCs w:val="24"/>
        </w:rPr>
        <w:lastRenderedPageBreak/>
        <w:t>We also</w:t>
      </w:r>
      <w:r>
        <w:rPr>
          <w:sz w:val="25"/>
          <w:szCs w:val="25"/>
        </w:rPr>
        <w:t xml:space="preserve"> </w:t>
      </w:r>
      <w:r w:rsidR="003A62D9">
        <w:rPr>
          <w:sz w:val="25"/>
          <w:szCs w:val="25"/>
        </w:rPr>
        <w:t xml:space="preserve">use the nodes menu to </w:t>
      </w:r>
      <w:r w:rsidR="00012D29">
        <w:rPr>
          <w:sz w:val="25"/>
          <w:szCs w:val="25"/>
        </w:rPr>
        <w:t>define the</w:t>
      </w:r>
      <w:r>
        <w:rPr>
          <w:sz w:val="25"/>
          <w:szCs w:val="25"/>
        </w:rPr>
        <w:t xml:space="preserve"> </w:t>
      </w:r>
      <w:r w:rsidR="00E701D4">
        <w:rPr>
          <w:sz w:val="25"/>
          <w:szCs w:val="25"/>
        </w:rPr>
        <w:t>four</w:t>
      </w:r>
      <w:r>
        <w:rPr>
          <w:sz w:val="25"/>
          <w:szCs w:val="25"/>
        </w:rPr>
        <w:t xml:space="preserve"> ACS </w:t>
      </w:r>
      <w:r w:rsidR="003A62D9">
        <w:rPr>
          <w:sz w:val="25"/>
          <w:szCs w:val="25"/>
        </w:rPr>
        <w:t>throttle inputs</w:t>
      </w:r>
      <w:r>
        <w:rPr>
          <w:sz w:val="25"/>
          <w:szCs w:val="25"/>
        </w:rPr>
        <w:t xml:space="preserve"> </w:t>
      </w:r>
      <w:r w:rsidR="00E701D4">
        <w:rPr>
          <w:sz w:val="25"/>
          <w:szCs w:val="25"/>
        </w:rPr>
        <w:t xml:space="preserve">that apply forces at the </w:t>
      </w:r>
      <w:r w:rsidR="003A62D9">
        <w:rPr>
          <w:sz w:val="25"/>
          <w:szCs w:val="25"/>
        </w:rPr>
        <w:t xml:space="preserve">four </w:t>
      </w:r>
      <w:r w:rsidR="00E701D4">
        <w:rPr>
          <w:sz w:val="25"/>
          <w:szCs w:val="25"/>
        </w:rPr>
        <w:t>ACS thrusters in skewed directions</w:t>
      </w:r>
      <w:r w:rsidR="003A62D9">
        <w:rPr>
          <w:sz w:val="25"/>
          <w:szCs w:val="25"/>
        </w:rPr>
        <w:t>, as shown in Figure 1b</w:t>
      </w:r>
      <w:r w:rsidR="00E701D4">
        <w:rPr>
          <w:sz w:val="25"/>
          <w:szCs w:val="25"/>
        </w:rPr>
        <w:t>.</w:t>
      </w:r>
      <w:r w:rsidR="003A62D9" w:rsidRPr="003A62D9">
        <w:rPr>
          <w:sz w:val="24"/>
          <w:szCs w:val="24"/>
        </w:rPr>
        <w:t xml:space="preserve"> </w:t>
      </w:r>
      <w:r w:rsidR="003A62D9">
        <w:rPr>
          <w:sz w:val="24"/>
          <w:szCs w:val="24"/>
        </w:rPr>
        <w:t>Click on “OK” to continue.</w:t>
      </w:r>
    </w:p>
    <w:p w:rsidR="005165DC" w:rsidRDefault="008A4358" w:rsidP="00671AD4">
      <w:pPr>
        <w:jc w:val="both"/>
        <w:rPr>
          <w:sz w:val="25"/>
          <w:szCs w:val="25"/>
        </w:rPr>
      </w:pPr>
      <w:r>
        <w:rPr>
          <w:sz w:val="25"/>
          <w:szCs w:val="25"/>
        </w:rPr>
        <w:pict>
          <v:shape id="_x0000_i1036" type="#_x0000_t75" style="width:453pt;height:299pt">
            <v:imagedata r:id="rId21" o:title="men5"/>
          </v:shape>
        </w:pict>
      </w:r>
      <w:r>
        <w:rPr>
          <w:sz w:val="25"/>
          <w:szCs w:val="25"/>
        </w:rPr>
        <w:pict>
          <v:shape id="_x0000_i1037" type="#_x0000_t75" style="width:453pt;height:296pt">
            <v:imagedata r:id="rId22" o:title="men6"/>
          </v:shape>
        </w:pict>
      </w:r>
    </w:p>
    <w:p w:rsidR="005165DC" w:rsidRDefault="005165DC">
      <w:pPr>
        <w:rPr>
          <w:sz w:val="25"/>
          <w:szCs w:val="25"/>
        </w:rPr>
      </w:pPr>
      <w:r>
        <w:rPr>
          <w:sz w:val="25"/>
          <w:szCs w:val="25"/>
        </w:rPr>
        <w:br w:type="page"/>
      </w:r>
    </w:p>
    <w:p w:rsidR="003A62D9" w:rsidRDefault="005165DC" w:rsidP="002F1B9E">
      <w:pPr>
        <w:jc w:val="both"/>
        <w:rPr>
          <w:sz w:val="24"/>
          <w:szCs w:val="24"/>
        </w:rPr>
      </w:pPr>
      <w:r w:rsidRPr="005165DC">
        <w:rPr>
          <w:sz w:val="24"/>
          <w:szCs w:val="24"/>
        </w:rPr>
        <w:lastRenderedPageBreak/>
        <w:t xml:space="preserve">The next step </w:t>
      </w:r>
      <w:r w:rsidR="002F1B9E">
        <w:rPr>
          <w:sz w:val="24"/>
          <w:szCs w:val="24"/>
        </w:rPr>
        <w:t xml:space="preserve">is to </w:t>
      </w:r>
      <w:r w:rsidR="003A62D9">
        <w:rPr>
          <w:sz w:val="24"/>
          <w:szCs w:val="24"/>
        </w:rPr>
        <w:t xml:space="preserve">define the two translational </w:t>
      </w:r>
      <w:r w:rsidR="00012D29">
        <w:rPr>
          <w:sz w:val="24"/>
          <w:szCs w:val="24"/>
        </w:rPr>
        <w:t xml:space="preserve">accelerometer </w:t>
      </w:r>
      <w:r w:rsidR="003A62D9">
        <w:rPr>
          <w:sz w:val="24"/>
          <w:szCs w:val="24"/>
        </w:rPr>
        <w:t xml:space="preserve">outputs. We select node #9 which is the sensors </w:t>
      </w:r>
      <w:r w:rsidR="00012D29">
        <w:rPr>
          <w:sz w:val="24"/>
          <w:szCs w:val="24"/>
        </w:rPr>
        <w:t>location</w:t>
      </w:r>
      <w:r w:rsidR="003A62D9">
        <w:rPr>
          <w:sz w:val="24"/>
          <w:szCs w:val="24"/>
        </w:rPr>
        <w:t>,</w:t>
      </w:r>
      <w:r w:rsidR="003A62D9" w:rsidRPr="003A62D9">
        <w:rPr>
          <w:sz w:val="24"/>
          <w:szCs w:val="24"/>
        </w:rPr>
        <w:t xml:space="preserve"> </w:t>
      </w:r>
      <w:r w:rsidR="003A62D9">
        <w:rPr>
          <w:sz w:val="24"/>
          <w:szCs w:val="24"/>
        </w:rPr>
        <w:t>define the type of sensor (accelerometer)</w:t>
      </w:r>
      <w:r w:rsidR="00660D83">
        <w:rPr>
          <w:sz w:val="24"/>
          <w:szCs w:val="24"/>
        </w:rPr>
        <w:t>,</w:t>
      </w:r>
      <w:r w:rsidR="003A62D9">
        <w:rPr>
          <w:sz w:val="24"/>
          <w:szCs w:val="24"/>
        </w:rPr>
        <w:t xml:space="preserve"> an</w:t>
      </w:r>
      <w:r w:rsidR="00660D83">
        <w:rPr>
          <w:sz w:val="24"/>
          <w:szCs w:val="24"/>
        </w:rPr>
        <w:t>d the direction of measurement along Y and Z respectively</w:t>
      </w:r>
      <w:r w:rsidR="003A62D9">
        <w:rPr>
          <w:sz w:val="24"/>
          <w:szCs w:val="24"/>
        </w:rPr>
        <w:t>, and click on “Select”.</w:t>
      </w:r>
    </w:p>
    <w:p w:rsidR="006E6407" w:rsidRDefault="008A4358" w:rsidP="00671AD4">
      <w:pPr>
        <w:jc w:val="both"/>
        <w:rPr>
          <w:sz w:val="25"/>
          <w:szCs w:val="25"/>
        </w:rPr>
      </w:pPr>
      <w:r>
        <w:rPr>
          <w:sz w:val="25"/>
          <w:szCs w:val="25"/>
        </w:rPr>
        <w:pict>
          <v:shape id="_x0000_i1038" type="#_x0000_t75" style="width:449.5pt;height:521pt">
            <v:imagedata r:id="rId23" o:title="men7"/>
          </v:shape>
        </w:pict>
      </w:r>
    </w:p>
    <w:p w:rsidR="002F1B9E" w:rsidRDefault="002F1B9E">
      <w:pPr>
        <w:rPr>
          <w:sz w:val="24"/>
          <w:szCs w:val="24"/>
        </w:rPr>
      </w:pPr>
      <w:r>
        <w:rPr>
          <w:sz w:val="24"/>
          <w:szCs w:val="24"/>
        </w:rPr>
        <w:br w:type="page"/>
      </w:r>
    </w:p>
    <w:p w:rsidR="003A62D9" w:rsidRDefault="003A62D9" w:rsidP="003A62D9">
      <w:pPr>
        <w:jc w:val="both"/>
        <w:rPr>
          <w:sz w:val="24"/>
          <w:szCs w:val="24"/>
        </w:rPr>
      </w:pPr>
      <w:r>
        <w:rPr>
          <w:sz w:val="24"/>
          <w:szCs w:val="24"/>
        </w:rPr>
        <w:lastRenderedPageBreak/>
        <w:t xml:space="preserve">We must also define the </w:t>
      </w:r>
      <w:r w:rsidR="00997462">
        <w:rPr>
          <w:sz w:val="24"/>
          <w:szCs w:val="24"/>
        </w:rPr>
        <w:t xml:space="preserve">3 rotational </w:t>
      </w:r>
      <w:r>
        <w:rPr>
          <w:sz w:val="24"/>
          <w:szCs w:val="24"/>
        </w:rPr>
        <w:t>outputs</w:t>
      </w:r>
      <w:r w:rsidR="00660D83">
        <w:rPr>
          <w:sz w:val="24"/>
          <w:szCs w:val="24"/>
        </w:rPr>
        <w:t xml:space="preserve"> that correspond to the rate gyros</w:t>
      </w:r>
      <w:r>
        <w:rPr>
          <w:sz w:val="24"/>
          <w:szCs w:val="24"/>
        </w:rPr>
        <w:t xml:space="preserve">. We select node #9 which is the sensors </w:t>
      </w:r>
      <w:r w:rsidR="00660D83">
        <w:rPr>
          <w:sz w:val="24"/>
          <w:szCs w:val="24"/>
        </w:rPr>
        <w:t>location</w:t>
      </w:r>
      <w:r>
        <w:rPr>
          <w:sz w:val="24"/>
          <w:szCs w:val="24"/>
        </w:rPr>
        <w:t>,</w:t>
      </w:r>
      <w:r w:rsidRPr="003A62D9">
        <w:rPr>
          <w:sz w:val="24"/>
          <w:szCs w:val="24"/>
        </w:rPr>
        <w:t xml:space="preserve"> </w:t>
      </w:r>
      <w:r>
        <w:rPr>
          <w:sz w:val="24"/>
          <w:szCs w:val="24"/>
        </w:rPr>
        <w:t>define the type of sensor (</w:t>
      </w:r>
      <w:r w:rsidR="00997462">
        <w:rPr>
          <w:sz w:val="24"/>
          <w:szCs w:val="24"/>
        </w:rPr>
        <w:t>rotational velocity</w:t>
      </w:r>
      <w:r>
        <w:rPr>
          <w:sz w:val="24"/>
          <w:szCs w:val="24"/>
        </w:rPr>
        <w:t>)</w:t>
      </w:r>
      <w:r w:rsidR="00660D83">
        <w:rPr>
          <w:sz w:val="24"/>
          <w:szCs w:val="24"/>
        </w:rPr>
        <w:t>,</w:t>
      </w:r>
      <w:r>
        <w:rPr>
          <w:sz w:val="24"/>
          <w:szCs w:val="24"/>
        </w:rPr>
        <w:t xml:space="preserve"> and the </w:t>
      </w:r>
      <w:r w:rsidR="00997462">
        <w:rPr>
          <w:sz w:val="24"/>
          <w:szCs w:val="24"/>
        </w:rPr>
        <w:t>sensor direction: roll, pitch and yaw respectively</w:t>
      </w:r>
      <w:r>
        <w:rPr>
          <w:sz w:val="24"/>
          <w:szCs w:val="24"/>
        </w:rPr>
        <w:t>, and click on “Select”.</w:t>
      </w:r>
    </w:p>
    <w:p w:rsidR="006E6407" w:rsidRDefault="008A4358" w:rsidP="00671AD4">
      <w:pPr>
        <w:jc w:val="both"/>
        <w:rPr>
          <w:sz w:val="25"/>
          <w:szCs w:val="25"/>
        </w:rPr>
      </w:pPr>
      <w:r>
        <w:rPr>
          <w:sz w:val="25"/>
          <w:szCs w:val="25"/>
        </w:rPr>
        <w:pict>
          <v:shape id="_x0000_i1039" type="#_x0000_t75" style="width:456pt;height:529pt">
            <v:imagedata r:id="rId24" o:title="men8"/>
          </v:shape>
        </w:pict>
      </w:r>
    </w:p>
    <w:p w:rsidR="006E6407" w:rsidRDefault="008A4358" w:rsidP="00671AD4">
      <w:pPr>
        <w:jc w:val="both"/>
        <w:rPr>
          <w:sz w:val="25"/>
          <w:szCs w:val="25"/>
        </w:rPr>
      </w:pPr>
      <w:r>
        <w:rPr>
          <w:sz w:val="25"/>
          <w:szCs w:val="25"/>
        </w:rPr>
        <w:lastRenderedPageBreak/>
        <w:pict>
          <v:shape id="_x0000_i1040" type="#_x0000_t75" style="width:455.5pt;height:526.5pt">
            <v:imagedata r:id="rId25" o:title="men9"/>
          </v:shape>
        </w:pict>
      </w:r>
    </w:p>
    <w:p w:rsidR="00BD5E05" w:rsidRDefault="00BD5E05">
      <w:pPr>
        <w:rPr>
          <w:sz w:val="24"/>
          <w:szCs w:val="24"/>
        </w:rPr>
      </w:pPr>
      <w:r>
        <w:rPr>
          <w:sz w:val="24"/>
          <w:szCs w:val="24"/>
        </w:rPr>
        <w:br w:type="page"/>
      </w:r>
    </w:p>
    <w:p w:rsidR="00D07AE2" w:rsidRDefault="00997462" w:rsidP="00671AD4">
      <w:pPr>
        <w:jc w:val="both"/>
        <w:rPr>
          <w:sz w:val="24"/>
          <w:szCs w:val="24"/>
        </w:rPr>
      </w:pPr>
      <w:r w:rsidRPr="00997462">
        <w:rPr>
          <w:sz w:val="24"/>
          <w:szCs w:val="24"/>
        </w:rPr>
        <w:lastRenderedPageBreak/>
        <w:t xml:space="preserve">Now </w:t>
      </w:r>
      <w:r>
        <w:rPr>
          <w:sz w:val="24"/>
          <w:szCs w:val="24"/>
        </w:rPr>
        <w:t xml:space="preserve">the spacecraft configuration has been defined </w:t>
      </w:r>
      <w:r w:rsidR="00BD5E05">
        <w:rPr>
          <w:sz w:val="24"/>
          <w:szCs w:val="24"/>
        </w:rPr>
        <w:t>in terms of inputs and outputs, t</w:t>
      </w:r>
      <w:r>
        <w:rPr>
          <w:sz w:val="24"/>
          <w:szCs w:val="24"/>
        </w:rPr>
        <w:t xml:space="preserve">he next step is to compare </w:t>
      </w:r>
      <w:r w:rsidR="00660D83">
        <w:rPr>
          <w:sz w:val="24"/>
          <w:szCs w:val="24"/>
        </w:rPr>
        <w:t xml:space="preserve">and select </w:t>
      </w:r>
      <w:r>
        <w:rPr>
          <w:sz w:val="24"/>
          <w:szCs w:val="24"/>
        </w:rPr>
        <w:t xml:space="preserve">the modes. The mode selection program allows the user to </w:t>
      </w:r>
      <w:r w:rsidR="00660D83">
        <w:rPr>
          <w:sz w:val="24"/>
          <w:szCs w:val="24"/>
        </w:rPr>
        <w:t>use</w:t>
      </w:r>
      <w:r>
        <w:rPr>
          <w:sz w:val="24"/>
          <w:szCs w:val="24"/>
        </w:rPr>
        <w:t xml:space="preserve"> </w:t>
      </w:r>
      <w:r w:rsidR="00D07AE2">
        <w:rPr>
          <w:sz w:val="24"/>
          <w:szCs w:val="24"/>
        </w:rPr>
        <w:t xml:space="preserve">any </w:t>
      </w:r>
      <w:r>
        <w:rPr>
          <w:sz w:val="24"/>
          <w:szCs w:val="24"/>
        </w:rPr>
        <w:t>structural points to calculate the modal strength</w:t>
      </w:r>
      <w:r w:rsidR="00D07AE2">
        <w:rPr>
          <w:sz w:val="24"/>
          <w:szCs w:val="24"/>
        </w:rPr>
        <w:t xml:space="preserve"> in between, points which are not necessarily actuators and sensors. This is because the user may wish to analyze modal excitation sensitivity between different locations and force directions.</w:t>
      </w:r>
    </w:p>
    <w:p w:rsidR="00D07AE2" w:rsidRDefault="00660D83" w:rsidP="00671AD4">
      <w:pPr>
        <w:jc w:val="both"/>
        <w:rPr>
          <w:sz w:val="24"/>
          <w:szCs w:val="24"/>
        </w:rPr>
      </w:pPr>
      <w:r>
        <w:rPr>
          <w:sz w:val="24"/>
          <w:szCs w:val="24"/>
        </w:rPr>
        <w:t>From</w:t>
      </w:r>
      <w:r w:rsidR="00D07AE2">
        <w:rPr>
          <w:sz w:val="24"/>
          <w:szCs w:val="24"/>
        </w:rPr>
        <w:t xml:space="preserve"> the following menu </w:t>
      </w:r>
      <w:r>
        <w:rPr>
          <w:sz w:val="24"/>
          <w:szCs w:val="24"/>
        </w:rPr>
        <w:t>we must</w:t>
      </w:r>
      <w:r w:rsidR="00D07AE2">
        <w:rPr>
          <w:sz w:val="24"/>
          <w:szCs w:val="24"/>
        </w:rPr>
        <w:t xml:space="preserve"> define </w:t>
      </w:r>
      <w:r>
        <w:rPr>
          <w:sz w:val="24"/>
          <w:szCs w:val="24"/>
        </w:rPr>
        <w:t>some</w:t>
      </w:r>
      <w:r w:rsidR="00D07AE2">
        <w:rPr>
          <w:sz w:val="24"/>
          <w:szCs w:val="24"/>
        </w:rPr>
        <w:t xml:space="preserve"> mode selection</w:t>
      </w:r>
      <w:r w:rsidR="00D07AE2" w:rsidRPr="00D07AE2">
        <w:rPr>
          <w:sz w:val="24"/>
          <w:szCs w:val="24"/>
        </w:rPr>
        <w:t xml:space="preserve"> </w:t>
      </w:r>
      <w:r w:rsidR="00C935DE">
        <w:rPr>
          <w:sz w:val="24"/>
          <w:szCs w:val="24"/>
        </w:rPr>
        <w:t xml:space="preserve">parameters. The </w:t>
      </w:r>
      <w:r w:rsidR="00D07AE2">
        <w:rPr>
          <w:sz w:val="24"/>
          <w:szCs w:val="24"/>
        </w:rPr>
        <w:t xml:space="preserve">range </w:t>
      </w:r>
      <w:r w:rsidR="00C935DE">
        <w:rPr>
          <w:sz w:val="24"/>
          <w:szCs w:val="24"/>
        </w:rPr>
        <w:t xml:space="preserve">of modes to be compared </w:t>
      </w:r>
      <w:r w:rsidR="00D07AE2">
        <w:rPr>
          <w:sz w:val="24"/>
          <w:szCs w:val="24"/>
        </w:rPr>
        <w:t xml:space="preserve">(1 to 140). We begin from mode 1 </w:t>
      </w:r>
      <w:r>
        <w:rPr>
          <w:sz w:val="24"/>
          <w:szCs w:val="24"/>
        </w:rPr>
        <w:t>because we want</w:t>
      </w:r>
      <w:r w:rsidR="00D07AE2">
        <w:rPr>
          <w:sz w:val="24"/>
          <w:szCs w:val="24"/>
        </w:rPr>
        <w:t xml:space="preserve"> to include the first 6 modes which are rigid-body modes. Remember, in the Flex Spacecraft </w:t>
      </w:r>
      <w:r w:rsidR="00BD5E05">
        <w:rPr>
          <w:sz w:val="24"/>
          <w:szCs w:val="24"/>
        </w:rPr>
        <w:t>modeling program</w:t>
      </w:r>
      <w:r w:rsidR="00D07AE2">
        <w:rPr>
          <w:sz w:val="24"/>
          <w:szCs w:val="24"/>
        </w:rPr>
        <w:t xml:space="preserve"> the rigid-body dynamics </w:t>
      </w:r>
      <w:r w:rsidR="00C935DE">
        <w:rPr>
          <w:sz w:val="24"/>
          <w:szCs w:val="24"/>
        </w:rPr>
        <w:t>are</w:t>
      </w:r>
      <w:r w:rsidR="00D07AE2">
        <w:rPr>
          <w:sz w:val="24"/>
          <w:szCs w:val="24"/>
        </w:rPr>
        <w:t xml:space="preserve"> not </w:t>
      </w:r>
      <w:r w:rsidR="00C935DE">
        <w:rPr>
          <w:sz w:val="24"/>
          <w:szCs w:val="24"/>
        </w:rPr>
        <w:t xml:space="preserve">calculated from mass properties but they are implemented like </w:t>
      </w:r>
      <w:r w:rsidR="00BD5E05">
        <w:rPr>
          <w:sz w:val="24"/>
          <w:szCs w:val="24"/>
        </w:rPr>
        <w:t xml:space="preserve">the </w:t>
      </w:r>
      <w:r w:rsidR="00C935DE">
        <w:rPr>
          <w:sz w:val="24"/>
          <w:szCs w:val="24"/>
        </w:rPr>
        <w:t>flex modes</w:t>
      </w:r>
      <w:r>
        <w:rPr>
          <w:sz w:val="24"/>
          <w:szCs w:val="24"/>
        </w:rPr>
        <w:t>,</w:t>
      </w:r>
      <w:r w:rsidR="00C935DE">
        <w:rPr>
          <w:sz w:val="24"/>
          <w:szCs w:val="24"/>
        </w:rPr>
        <w:t xml:space="preserve"> </w:t>
      </w:r>
      <w:r w:rsidR="00BD5E05">
        <w:rPr>
          <w:sz w:val="24"/>
          <w:szCs w:val="24"/>
        </w:rPr>
        <w:t xml:space="preserve">imported </w:t>
      </w:r>
      <w:r w:rsidR="00C935DE">
        <w:rPr>
          <w:sz w:val="24"/>
          <w:szCs w:val="24"/>
        </w:rPr>
        <w:t xml:space="preserve">from the finite elements model. In this case we define 2 </w:t>
      </w:r>
      <w:r>
        <w:rPr>
          <w:sz w:val="24"/>
          <w:szCs w:val="24"/>
        </w:rPr>
        <w:t xml:space="preserve">force </w:t>
      </w:r>
      <w:r w:rsidR="00C935DE">
        <w:rPr>
          <w:sz w:val="24"/>
          <w:szCs w:val="24"/>
        </w:rPr>
        <w:t>excitation points, 2 translational sensor points, and 2</w:t>
      </w:r>
      <w:r>
        <w:rPr>
          <w:sz w:val="24"/>
          <w:szCs w:val="24"/>
        </w:rPr>
        <w:t xml:space="preserve"> rotational sensor points. They will be used</w:t>
      </w:r>
      <w:r w:rsidR="00C935DE">
        <w:rPr>
          <w:sz w:val="24"/>
          <w:szCs w:val="24"/>
        </w:rPr>
        <w:t xml:space="preserve"> only for mode comparison purposes. The locations of the </w:t>
      </w:r>
      <w:r w:rsidR="0021430C">
        <w:rPr>
          <w:sz w:val="24"/>
          <w:szCs w:val="24"/>
        </w:rPr>
        <w:t xml:space="preserve">dynamic </w:t>
      </w:r>
      <w:r w:rsidR="00C935DE">
        <w:rPr>
          <w:sz w:val="24"/>
          <w:szCs w:val="24"/>
        </w:rPr>
        <w:t>model actuators and sensors have already been defined.</w:t>
      </w:r>
      <w:r w:rsidR="00BD5E05">
        <w:rPr>
          <w:sz w:val="24"/>
          <w:szCs w:val="24"/>
        </w:rPr>
        <w:t xml:space="preserve"> </w:t>
      </w:r>
      <w:r>
        <w:rPr>
          <w:sz w:val="24"/>
          <w:szCs w:val="24"/>
        </w:rPr>
        <w:t>Choose</w:t>
      </w:r>
      <w:r w:rsidR="00BD5E05">
        <w:rPr>
          <w:sz w:val="24"/>
          <w:szCs w:val="24"/>
        </w:rPr>
        <w:t xml:space="preserve"> the graphical approach to </w:t>
      </w:r>
      <w:r>
        <w:rPr>
          <w:sz w:val="24"/>
          <w:szCs w:val="24"/>
        </w:rPr>
        <w:t xml:space="preserve">manually </w:t>
      </w:r>
      <w:r w:rsidR="0021430C">
        <w:rPr>
          <w:sz w:val="24"/>
          <w:szCs w:val="24"/>
        </w:rPr>
        <w:t>select</w:t>
      </w:r>
      <w:r w:rsidR="00BD5E05">
        <w:rPr>
          <w:sz w:val="24"/>
          <w:szCs w:val="24"/>
        </w:rPr>
        <w:t xml:space="preserve"> the </w:t>
      </w:r>
      <w:r w:rsidR="0021430C">
        <w:rPr>
          <w:sz w:val="24"/>
          <w:szCs w:val="24"/>
        </w:rPr>
        <w:t>modes</w:t>
      </w:r>
      <w:r w:rsidR="00BD5E05">
        <w:rPr>
          <w:sz w:val="24"/>
          <w:szCs w:val="24"/>
        </w:rPr>
        <w:t xml:space="preserve"> </w:t>
      </w:r>
      <w:r>
        <w:rPr>
          <w:sz w:val="24"/>
          <w:szCs w:val="24"/>
        </w:rPr>
        <w:t>using the bar chart</w:t>
      </w:r>
      <w:r w:rsidR="00BD5E05">
        <w:rPr>
          <w:sz w:val="24"/>
          <w:szCs w:val="24"/>
        </w:rPr>
        <w:t xml:space="preserve"> and click “OK”. We will not rescale the modal data this time because the FEM units and directions are acceptable.</w:t>
      </w:r>
    </w:p>
    <w:p w:rsidR="006E6407" w:rsidRDefault="008A4358" w:rsidP="00671AD4">
      <w:pPr>
        <w:jc w:val="both"/>
        <w:rPr>
          <w:sz w:val="25"/>
          <w:szCs w:val="25"/>
        </w:rPr>
      </w:pPr>
      <w:r>
        <w:rPr>
          <w:sz w:val="24"/>
          <w:szCs w:val="24"/>
        </w:rPr>
        <w:pict>
          <v:shape id="_x0000_i1041" type="#_x0000_t75" style="width:301pt;height:262pt">
            <v:imagedata r:id="rId26" o:title="men10"/>
          </v:shape>
        </w:pict>
      </w:r>
      <w:r>
        <w:rPr>
          <w:sz w:val="25"/>
          <w:szCs w:val="25"/>
        </w:rPr>
        <w:pict>
          <v:shape id="_x0000_i1042" type="#_x0000_t75" style="width:265pt;height:126pt">
            <v:imagedata r:id="rId27" o:title="men11"/>
          </v:shape>
        </w:pict>
      </w:r>
    </w:p>
    <w:p w:rsidR="0021430C" w:rsidRDefault="0021430C" w:rsidP="00671AD4">
      <w:pPr>
        <w:jc w:val="both"/>
        <w:rPr>
          <w:sz w:val="25"/>
          <w:szCs w:val="25"/>
        </w:rPr>
      </w:pPr>
    </w:p>
    <w:p w:rsidR="0021430C" w:rsidRPr="0021430C" w:rsidRDefault="0021430C" w:rsidP="00671AD4">
      <w:pPr>
        <w:jc w:val="both"/>
        <w:rPr>
          <w:sz w:val="24"/>
          <w:szCs w:val="24"/>
        </w:rPr>
      </w:pPr>
      <w:r w:rsidRPr="0021430C">
        <w:rPr>
          <w:sz w:val="24"/>
          <w:szCs w:val="24"/>
        </w:rPr>
        <w:lastRenderedPageBreak/>
        <w:t xml:space="preserve">From </w:t>
      </w:r>
      <w:r>
        <w:rPr>
          <w:sz w:val="24"/>
          <w:szCs w:val="24"/>
        </w:rPr>
        <w:t xml:space="preserve">the following menu select nodes for the two force excitation points and </w:t>
      </w:r>
      <w:r w:rsidR="007D3326">
        <w:rPr>
          <w:sz w:val="24"/>
          <w:szCs w:val="24"/>
        </w:rPr>
        <w:t>the corresponding</w:t>
      </w:r>
      <w:r>
        <w:rPr>
          <w:sz w:val="24"/>
          <w:szCs w:val="24"/>
        </w:rPr>
        <w:t xml:space="preserve"> force directions along +Y and +Z</w:t>
      </w:r>
      <w:r w:rsidR="007D3326">
        <w:rPr>
          <w:sz w:val="24"/>
          <w:szCs w:val="24"/>
        </w:rPr>
        <w:t xml:space="preserve"> respectively</w:t>
      </w:r>
    </w:p>
    <w:p w:rsidR="006E6407" w:rsidRDefault="008A4358" w:rsidP="00671AD4">
      <w:pPr>
        <w:jc w:val="both"/>
        <w:rPr>
          <w:sz w:val="25"/>
          <w:szCs w:val="25"/>
        </w:rPr>
      </w:pPr>
      <w:r>
        <w:rPr>
          <w:sz w:val="25"/>
          <w:szCs w:val="25"/>
        </w:rPr>
        <w:pict>
          <v:shape id="_x0000_i1043" type="#_x0000_t75" style="width:509.5pt;height:303pt">
            <v:imagedata r:id="rId28" o:title="men12"/>
          </v:shape>
        </w:pict>
      </w:r>
      <w:r>
        <w:rPr>
          <w:sz w:val="25"/>
          <w:szCs w:val="25"/>
        </w:rPr>
        <w:pict>
          <v:shape id="_x0000_i1044" type="#_x0000_t75" style="width:509.5pt;height:301.5pt">
            <v:imagedata r:id="rId29" o:title="men13"/>
          </v:shape>
        </w:pict>
      </w:r>
    </w:p>
    <w:p w:rsidR="0021430C" w:rsidRPr="00CD2D0D" w:rsidRDefault="0021430C" w:rsidP="00671AD4">
      <w:pPr>
        <w:jc w:val="both"/>
        <w:rPr>
          <w:sz w:val="24"/>
          <w:szCs w:val="24"/>
        </w:rPr>
      </w:pPr>
      <w:r w:rsidRPr="0021430C">
        <w:rPr>
          <w:sz w:val="24"/>
          <w:szCs w:val="24"/>
        </w:rPr>
        <w:lastRenderedPageBreak/>
        <w:t xml:space="preserve">From </w:t>
      </w:r>
      <w:r w:rsidR="00CD2D0D">
        <w:rPr>
          <w:sz w:val="24"/>
          <w:szCs w:val="24"/>
        </w:rPr>
        <w:t>the following menu select node #9</w:t>
      </w:r>
      <w:r>
        <w:rPr>
          <w:sz w:val="24"/>
          <w:szCs w:val="24"/>
        </w:rPr>
        <w:t xml:space="preserve"> for the two </w:t>
      </w:r>
      <w:r w:rsidR="00CD2D0D">
        <w:rPr>
          <w:sz w:val="24"/>
          <w:szCs w:val="24"/>
        </w:rPr>
        <w:t xml:space="preserve">translational sensor </w:t>
      </w:r>
      <w:r>
        <w:rPr>
          <w:sz w:val="24"/>
          <w:szCs w:val="24"/>
        </w:rPr>
        <w:t xml:space="preserve">points and </w:t>
      </w:r>
      <w:r w:rsidR="007D3326">
        <w:rPr>
          <w:sz w:val="24"/>
          <w:szCs w:val="24"/>
        </w:rPr>
        <w:t>the corresponding</w:t>
      </w:r>
      <w:r>
        <w:rPr>
          <w:sz w:val="24"/>
          <w:szCs w:val="24"/>
        </w:rPr>
        <w:t xml:space="preserve"> directions along +Y and +Z</w:t>
      </w:r>
      <w:r w:rsidR="00CD2D0D">
        <w:rPr>
          <w:sz w:val="24"/>
          <w:szCs w:val="24"/>
        </w:rPr>
        <w:t xml:space="preserve"> respectively.</w:t>
      </w:r>
    </w:p>
    <w:p w:rsidR="006E6407" w:rsidRDefault="002D7A40" w:rsidP="00671AD4">
      <w:pPr>
        <w:jc w:val="both"/>
        <w:rPr>
          <w:sz w:val="25"/>
          <w:szCs w:val="25"/>
        </w:rPr>
      </w:pPr>
      <w:r>
        <w:rPr>
          <w:sz w:val="25"/>
          <w:szCs w:val="25"/>
        </w:rPr>
        <w:pict>
          <v:shape id="_x0000_i1045" type="#_x0000_t75" style="width:484pt;height:277pt">
            <v:imagedata r:id="rId30" o:title="men14"/>
          </v:shape>
        </w:pict>
      </w:r>
    </w:p>
    <w:p w:rsidR="00CD2D0D" w:rsidRPr="00CD2D0D" w:rsidRDefault="00CD2D0D" w:rsidP="00CD2D0D">
      <w:pPr>
        <w:jc w:val="both"/>
        <w:rPr>
          <w:sz w:val="24"/>
          <w:szCs w:val="24"/>
        </w:rPr>
      </w:pPr>
      <w:r w:rsidRPr="0021430C">
        <w:rPr>
          <w:sz w:val="24"/>
          <w:szCs w:val="24"/>
        </w:rPr>
        <w:t xml:space="preserve">From </w:t>
      </w:r>
      <w:r>
        <w:rPr>
          <w:sz w:val="24"/>
          <w:szCs w:val="24"/>
        </w:rPr>
        <w:t>the following menu select node #9 for the two rotational sensor points measuring in the pitch and yaw directions respectively.</w:t>
      </w:r>
    </w:p>
    <w:p w:rsidR="006E6407" w:rsidRDefault="002D7A40" w:rsidP="00671AD4">
      <w:pPr>
        <w:jc w:val="both"/>
        <w:rPr>
          <w:sz w:val="25"/>
          <w:szCs w:val="25"/>
        </w:rPr>
      </w:pPr>
      <w:r>
        <w:rPr>
          <w:sz w:val="25"/>
          <w:szCs w:val="25"/>
        </w:rPr>
        <w:pict>
          <v:shape id="_x0000_i1046" type="#_x0000_t75" style="width:487pt;height:276pt">
            <v:imagedata r:id="rId31" o:title="men15"/>
          </v:shape>
        </w:pict>
      </w:r>
    </w:p>
    <w:p w:rsidR="006E6407" w:rsidRDefault="002D7A40" w:rsidP="00671AD4">
      <w:pPr>
        <w:jc w:val="both"/>
        <w:rPr>
          <w:sz w:val="25"/>
          <w:szCs w:val="25"/>
        </w:rPr>
      </w:pPr>
      <w:r>
        <w:rPr>
          <w:sz w:val="25"/>
          <w:szCs w:val="25"/>
        </w:rPr>
        <w:lastRenderedPageBreak/>
        <w:pict>
          <v:shape id="_x0000_i1047" type="#_x0000_t75" style="width:511pt;height:382pt">
            <v:imagedata r:id="rId32" o:title="men18"/>
          </v:shape>
        </w:pict>
      </w:r>
    </w:p>
    <w:p w:rsidR="007D3326" w:rsidRDefault="00CD2D0D" w:rsidP="005C4105">
      <w:pPr>
        <w:jc w:val="both"/>
        <w:rPr>
          <w:sz w:val="24"/>
          <w:szCs w:val="24"/>
        </w:rPr>
      </w:pPr>
      <w:r>
        <w:rPr>
          <w:sz w:val="24"/>
          <w:szCs w:val="24"/>
        </w:rPr>
        <w:t>From the above chart t</w:t>
      </w:r>
      <w:r w:rsidR="005C4105" w:rsidRPr="0097208B">
        <w:rPr>
          <w:sz w:val="24"/>
          <w:szCs w:val="24"/>
        </w:rPr>
        <w:t xml:space="preserve">he user </w:t>
      </w:r>
      <w:r w:rsidR="007D3326">
        <w:rPr>
          <w:sz w:val="24"/>
          <w:szCs w:val="24"/>
        </w:rPr>
        <w:t>can select</w:t>
      </w:r>
      <w:r w:rsidR="005C4105" w:rsidRPr="0097208B">
        <w:rPr>
          <w:sz w:val="24"/>
          <w:szCs w:val="24"/>
        </w:rPr>
        <w:t xml:space="preserve"> a </w:t>
      </w:r>
      <w:r w:rsidR="007D3326">
        <w:rPr>
          <w:sz w:val="24"/>
          <w:szCs w:val="24"/>
        </w:rPr>
        <w:t>large</w:t>
      </w:r>
      <w:r>
        <w:rPr>
          <w:sz w:val="24"/>
          <w:szCs w:val="24"/>
        </w:rPr>
        <w:t xml:space="preserve"> </w:t>
      </w:r>
      <w:r w:rsidR="005C4105" w:rsidRPr="0097208B">
        <w:rPr>
          <w:sz w:val="24"/>
          <w:szCs w:val="24"/>
        </w:rPr>
        <w:t>number of dominant modes</w:t>
      </w:r>
      <w:r w:rsidR="007D3326">
        <w:rPr>
          <w:sz w:val="24"/>
          <w:szCs w:val="24"/>
        </w:rPr>
        <w:t xml:space="preserve"> by using the mouse.</w:t>
      </w:r>
      <w:r w:rsidR="007D3326" w:rsidRPr="007D3326">
        <w:rPr>
          <w:sz w:val="24"/>
          <w:szCs w:val="24"/>
        </w:rPr>
        <w:t xml:space="preserve"> </w:t>
      </w:r>
      <w:r w:rsidR="007D3326">
        <w:rPr>
          <w:sz w:val="24"/>
          <w:szCs w:val="24"/>
        </w:rPr>
        <w:t xml:space="preserve">A mode changes color from red to green when it is selected. Modes: </w:t>
      </w:r>
      <w:r w:rsidR="005C4105" w:rsidRPr="0097208B">
        <w:rPr>
          <w:sz w:val="24"/>
          <w:szCs w:val="24"/>
        </w:rPr>
        <w:t>1, 2, 3, 4, 5, 6, 8, 10, 11, 12, 13, 15, 16, 18, 19, 20, 22, 23,</w:t>
      </w:r>
      <w:r w:rsidR="007D3326">
        <w:rPr>
          <w:sz w:val="24"/>
          <w:szCs w:val="24"/>
        </w:rPr>
        <w:t xml:space="preserve"> 24, 25, 27, 28, 30, 31, 32, 34, etc.</w:t>
      </w:r>
      <w:r w:rsidR="005C4105" w:rsidRPr="0097208B">
        <w:rPr>
          <w:sz w:val="24"/>
          <w:szCs w:val="24"/>
        </w:rPr>
        <w:t xml:space="preserve"> </w:t>
      </w:r>
      <w:r w:rsidR="007D3326">
        <w:rPr>
          <w:sz w:val="24"/>
          <w:szCs w:val="24"/>
        </w:rPr>
        <w:t>were</w:t>
      </w:r>
      <w:r w:rsidR="005C4105" w:rsidRPr="0097208B">
        <w:rPr>
          <w:sz w:val="24"/>
          <w:szCs w:val="24"/>
        </w:rPr>
        <w:t xml:space="preserve"> included in the </w:t>
      </w:r>
      <w:r>
        <w:rPr>
          <w:sz w:val="24"/>
          <w:szCs w:val="24"/>
        </w:rPr>
        <w:t xml:space="preserve">flexible </w:t>
      </w:r>
      <w:r w:rsidR="005C4105" w:rsidRPr="0097208B">
        <w:rPr>
          <w:sz w:val="24"/>
          <w:szCs w:val="24"/>
        </w:rPr>
        <w:t xml:space="preserve">spacecraft model. The first 6 modes are rigid-body modes. </w:t>
      </w:r>
      <w:r w:rsidR="007B772F" w:rsidRPr="0097208B">
        <w:rPr>
          <w:sz w:val="24"/>
          <w:szCs w:val="24"/>
        </w:rPr>
        <w:t xml:space="preserve">The flex mode selection was based on the modal strength </w:t>
      </w:r>
      <w:r w:rsidR="007D3326">
        <w:rPr>
          <w:sz w:val="24"/>
          <w:szCs w:val="24"/>
        </w:rPr>
        <w:t xml:space="preserve">that is </w:t>
      </w:r>
      <w:r w:rsidR="007B772F">
        <w:rPr>
          <w:sz w:val="24"/>
          <w:szCs w:val="24"/>
        </w:rPr>
        <w:t xml:space="preserve">calculated </w:t>
      </w:r>
      <w:r w:rsidR="007B772F" w:rsidRPr="0097208B">
        <w:rPr>
          <w:sz w:val="24"/>
          <w:szCs w:val="24"/>
        </w:rPr>
        <w:t xml:space="preserve">between the thrusters and the </w:t>
      </w:r>
      <w:r w:rsidR="007B772F">
        <w:rPr>
          <w:sz w:val="24"/>
          <w:szCs w:val="24"/>
        </w:rPr>
        <w:t>sensors specified</w:t>
      </w:r>
      <w:r w:rsidR="007B772F" w:rsidRPr="0097208B">
        <w:rPr>
          <w:sz w:val="24"/>
          <w:szCs w:val="24"/>
        </w:rPr>
        <w:t>.</w:t>
      </w:r>
      <w:r w:rsidR="007B772F">
        <w:rPr>
          <w:sz w:val="24"/>
          <w:szCs w:val="24"/>
        </w:rPr>
        <w:t xml:space="preserve"> </w:t>
      </w:r>
      <w:r w:rsidR="007D3326">
        <w:rPr>
          <w:sz w:val="24"/>
          <w:szCs w:val="24"/>
        </w:rPr>
        <w:t>Click on the “Enter” key, and t</w:t>
      </w:r>
      <w:r w:rsidR="005C4105" w:rsidRPr="0097208B">
        <w:rPr>
          <w:sz w:val="24"/>
          <w:szCs w:val="24"/>
        </w:rPr>
        <w:t xml:space="preserve">he </w:t>
      </w:r>
      <w:r w:rsidR="007D3326">
        <w:rPr>
          <w:sz w:val="24"/>
          <w:szCs w:val="24"/>
        </w:rPr>
        <w:t xml:space="preserve">flexible spacecraft description dataset with the </w:t>
      </w:r>
      <w:r w:rsidR="005C4105" w:rsidRPr="0097208B">
        <w:rPr>
          <w:sz w:val="24"/>
          <w:szCs w:val="24"/>
        </w:rPr>
        <w:t xml:space="preserve">selected modal data </w:t>
      </w:r>
      <w:r w:rsidR="007D3326">
        <w:rPr>
          <w:sz w:val="24"/>
          <w:szCs w:val="24"/>
        </w:rPr>
        <w:t>will be</w:t>
      </w:r>
      <w:r w:rsidR="005C4105" w:rsidRPr="0097208B">
        <w:rPr>
          <w:sz w:val="24"/>
          <w:szCs w:val="24"/>
        </w:rPr>
        <w:t xml:space="preserve"> </w:t>
      </w:r>
      <w:r w:rsidR="007D3326">
        <w:rPr>
          <w:sz w:val="24"/>
          <w:szCs w:val="24"/>
        </w:rPr>
        <w:t>saved</w:t>
      </w:r>
      <w:r w:rsidR="007D3326" w:rsidRPr="007D3326">
        <w:rPr>
          <w:sz w:val="24"/>
          <w:szCs w:val="24"/>
        </w:rPr>
        <w:t xml:space="preserve"> </w:t>
      </w:r>
      <w:r w:rsidR="007D3326" w:rsidRPr="0097208B">
        <w:rPr>
          <w:sz w:val="24"/>
          <w:szCs w:val="24"/>
        </w:rPr>
        <w:t xml:space="preserve">in file </w:t>
      </w:r>
      <w:r w:rsidR="007D3326" w:rsidRPr="0097208B">
        <w:rPr>
          <w:i/>
          <w:iCs/>
          <w:sz w:val="24"/>
          <w:szCs w:val="24"/>
        </w:rPr>
        <w:t>“</w:t>
      </w:r>
      <w:proofErr w:type="spellStart"/>
      <w:r w:rsidR="007D3326" w:rsidRPr="0097208B">
        <w:rPr>
          <w:i/>
          <w:iCs/>
          <w:sz w:val="24"/>
          <w:szCs w:val="24"/>
        </w:rPr>
        <w:t>Interceptor.inp</w:t>
      </w:r>
      <w:proofErr w:type="spellEnd"/>
      <w:r w:rsidR="007D3326" w:rsidRPr="0097208B">
        <w:rPr>
          <w:i/>
          <w:iCs/>
          <w:sz w:val="24"/>
          <w:szCs w:val="24"/>
        </w:rPr>
        <w:t>”</w:t>
      </w:r>
      <w:r w:rsidR="007D3326" w:rsidRPr="0097208B">
        <w:rPr>
          <w:sz w:val="24"/>
          <w:szCs w:val="24"/>
        </w:rPr>
        <w:t>.</w:t>
      </w:r>
      <w:r w:rsidR="007D3326">
        <w:rPr>
          <w:sz w:val="24"/>
          <w:szCs w:val="24"/>
        </w:rPr>
        <w:t xml:space="preserve"> Its title is </w:t>
      </w:r>
      <w:r w:rsidR="00403775" w:rsidRPr="0097208B">
        <w:rPr>
          <w:sz w:val="24"/>
          <w:szCs w:val="24"/>
        </w:rPr>
        <w:t>“</w:t>
      </w:r>
      <w:r w:rsidR="00403775" w:rsidRPr="0097208B">
        <w:rPr>
          <w:i/>
          <w:sz w:val="24"/>
          <w:szCs w:val="24"/>
        </w:rPr>
        <w:t>Interceptor Spacecraft, 6-DOF, from Rigid-Body/ Flex Modes</w:t>
      </w:r>
      <w:r w:rsidR="00403775" w:rsidRPr="0097208B">
        <w:rPr>
          <w:sz w:val="24"/>
          <w:szCs w:val="24"/>
        </w:rPr>
        <w:t>”</w:t>
      </w:r>
      <w:r w:rsidR="00403775">
        <w:rPr>
          <w:sz w:val="24"/>
          <w:szCs w:val="24"/>
        </w:rPr>
        <w:t xml:space="preserve"> and the spacecraft description is inserted below the title.</w:t>
      </w:r>
    </w:p>
    <w:p w:rsidR="0097208B" w:rsidRDefault="0097208B">
      <w:pPr>
        <w:rPr>
          <w:sz w:val="24"/>
          <w:szCs w:val="24"/>
          <w:lang w:val="en-CA"/>
        </w:rPr>
      </w:pPr>
      <w:r>
        <w:rPr>
          <w:sz w:val="24"/>
          <w:szCs w:val="24"/>
          <w:lang w:val="en-CA"/>
        </w:rPr>
        <w:br w:type="page"/>
      </w:r>
    </w:p>
    <w:p w:rsidR="0097208B" w:rsidRPr="00531289" w:rsidRDefault="007B772F" w:rsidP="00671AD4">
      <w:pPr>
        <w:jc w:val="both"/>
        <w:rPr>
          <w:b/>
          <w:sz w:val="28"/>
          <w:szCs w:val="28"/>
        </w:rPr>
      </w:pPr>
      <w:r w:rsidRPr="00531289">
        <w:rPr>
          <w:b/>
          <w:sz w:val="28"/>
          <w:szCs w:val="28"/>
        </w:rPr>
        <w:lastRenderedPageBreak/>
        <w:t>1.3</w:t>
      </w:r>
      <w:r w:rsidR="0088560B" w:rsidRPr="00531289">
        <w:rPr>
          <w:b/>
          <w:sz w:val="28"/>
          <w:szCs w:val="28"/>
        </w:rPr>
        <w:t xml:space="preserve"> </w:t>
      </w:r>
      <w:r w:rsidR="0097208B" w:rsidRPr="00531289">
        <w:rPr>
          <w:b/>
          <w:sz w:val="28"/>
          <w:szCs w:val="28"/>
        </w:rPr>
        <w:t xml:space="preserve">Spacecraft Model Created by the Flight Vehicle </w:t>
      </w:r>
      <w:r w:rsidR="00B00194" w:rsidRPr="00531289">
        <w:rPr>
          <w:b/>
          <w:sz w:val="28"/>
          <w:szCs w:val="28"/>
        </w:rPr>
        <w:t xml:space="preserve">Modeling </w:t>
      </w:r>
      <w:r w:rsidR="0097208B" w:rsidRPr="00531289">
        <w:rPr>
          <w:b/>
          <w:sz w:val="28"/>
          <w:szCs w:val="28"/>
        </w:rPr>
        <w:t>Program</w:t>
      </w:r>
    </w:p>
    <w:p w:rsidR="00FC29B4" w:rsidRDefault="00975C80" w:rsidP="005829E5">
      <w:pPr>
        <w:jc w:val="both"/>
        <w:rPr>
          <w:sz w:val="24"/>
          <w:szCs w:val="24"/>
        </w:rPr>
      </w:pPr>
      <w:r>
        <w:rPr>
          <w:sz w:val="24"/>
          <w:szCs w:val="24"/>
        </w:rPr>
        <w:t xml:space="preserve">The input </w:t>
      </w:r>
      <w:r w:rsidRPr="0097208B">
        <w:rPr>
          <w:sz w:val="24"/>
          <w:szCs w:val="24"/>
        </w:rPr>
        <w:t>file “</w:t>
      </w:r>
      <w:proofErr w:type="spellStart"/>
      <w:r w:rsidRPr="0097208B">
        <w:rPr>
          <w:i/>
          <w:iCs/>
          <w:sz w:val="24"/>
          <w:szCs w:val="24"/>
        </w:rPr>
        <w:t>Interceptor</w:t>
      </w:r>
      <w:r>
        <w:rPr>
          <w:i/>
          <w:iCs/>
          <w:sz w:val="24"/>
          <w:szCs w:val="24"/>
        </w:rPr>
        <w:t>.I</w:t>
      </w:r>
      <w:r w:rsidRPr="0097208B">
        <w:rPr>
          <w:i/>
          <w:iCs/>
          <w:sz w:val="24"/>
          <w:szCs w:val="24"/>
        </w:rPr>
        <w:t>np</w:t>
      </w:r>
      <w:proofErr w:type="spellEnd"/>
      <w:r w:rsidRPr="0097208B">
        <w:rPr>
          <w:i/>
          <w:iCs/>
          <w:sz w:val="24"/>
          <w:szCs w:val="24"/>
        </w:rPr>
        <w:t>”</w:t>
      </w:r>
      <w:r>
        <w:rPr>
          <w:sz w:val="24"/>
          <w:szCs w:val="24"/>
        </w:rPr>
        <w:t xml:space="preserve"> also contains a flight vehicle dataset, shown below, that generates the </w:t>
      </w:r>
      <w:r w:rsidR="007543CB">
        <w:rPr>
          <w:sz w:val="24"/>
          <w:szCs w:val="24"/>
        </w:rPr>
        <w:t xml:space="preserve">same </w:t>
      </w:r>
      <w:r>
        <w:rPr>
          <w:sz w:val="24"/>
          <w:szCs w:val="24"/>
        </w:rPr>
        <w:t>flex spacecraft model using the flight vehicle modeling program. Its title is “</w:t>
      </w:r>
      <w:r w:rsidRPr="00975C80">
        <w:rPr>
          <w:i/>
          <w:sz w:val="24"/>
          <w:szCs w:val="24"/>
        </w:rPr>
        <w:t>Kinetic Interceptor Model for ACS Control</w:t>
      </w:r>
      <w:r>
        <w:rPr>
          <w:sz w:val="24"/>
          <w:szCs w:val="24"/>
        </w:rPr>
        <w:t>”</w:t>
      </w:r>
      <w:r w:rsidR="008130E9">
        <w:rPr>
          <w:sz w:val="24"/>
          <w:szCs w:val="24"/>
        </w:rPr>
        <w:t xml:space="preserve">. </w:t>
      </w:r>
      <w:r w:rsidR="000C5E78">
        <w:rPr>
          <w:sz w:val="24"/>
          <w:szCs w:val="24"/>
        </w:rPr>
        <w:t>T</w:t>
      </w:r>
      <w:r w:rsidR="008130E9">
        <w:rPr>
          <w:sz w:val="24"/>
          <w:szCs w:val="24"/>
        </w:rPr>
        <w:t>he rigid-body dynamics</w:t>
      </w:r>
      <w:r w:rsidR="000C5E78">
        <w:rPr>
          <w:sz w:val="24"/>
          <w:szCs w:val="24"/>
        </w:rPr>
        <w:t xml:space="preserve"> are implemented</w:t>
      </w:r>
      <w:r w:rsidR="008130E9">
        <w:rPr>
          <w:sz w:val="24"/>
          <w:szCs w:val="24"/>
        </w:rPr>
        <w:t xml:space="preserve"> from the spacecraft mass properties and </w:t>
      </w:r>
      <w:r w:rsidR="000C5E78">
        <w:rPr>
          <w:sz w:val="24"/>
          <w:szCs w:val="24"/>
        </w:rPr>
        <w:t>it is combined</w:t>
      </w:r>
      <w:r w:rsidR="008130E9">
        <w:rPr>
          <w:sz w:val="24"/>
          <w:szCs w:val="24"/>
        </w:rPr>
        <w:t xml:space="preserve"> with a s</w:t>
      </w:r>
      <w:r w:rsidR="005623E1">
        <w:rPr>
          <w:sz w:val="24"/>
          <w:szCs w:val="24"/>
        </w:rPr>
        <w:t xml:space="preserve">et of selected structural modes that </w:t>
      </w:r>
      <w:r w:rsidR="00403775">
        <w:rPr>
          <w:sz w:val="24"/>
          <w:szCs w:val="24"/>
        </w:rPr>
        <w:t xml:space="preserve">obviously </w:t>
      </w:r>
      <w:r w:rsidR="000C5E78">
        <w:rPr>
          <w:sz w:val="24"/>
          <w:szCs w:val="24"/>
        </w:rPr>
        <w:t xml:space="preserve">do not include </w:t>
      </w:r>
      <w:r w:rsidR="005623E1">
        <w:rPr>
          <w:sz w:val="24"/>
          <w:szCs w:val="24"/>
        </w:rPr>
        <w:t>the rigid-body modes. The previously selected modes</w:t>
      </w:r>
      <w:r w:rsidR="000C5E78">
        <w:rPr>
          <w:sz w:val="24"/>
          <w:szCs w:val="24"/>
        </w:rPr>
        <w:t xml:space="preserve"> are saved </w:t>
      </w:r>
      <w:r w:rsidR="005623E1">
        <w:rPr>
          <w:sz w:val="24"/>
          <w:szCs w:val="24"/>
        </w:rPr>
        <w:t xml:space="preserve">as a separate dataset </w:t>
      </w:r>
      <w:r w:rsidR="000C5E78">
        <w:rPr>
          <w:sz w:val="24"/>
          <w:szCs w:val="24"/>
        </w:rPr>
        <w:t>in the</w:t>
      </w:r>
      <w:r w:rsidR="005623E1">
        <w:rPr>
          <w:sz w:val="24"/>
          <w:szCs w:val="24"/>
        </w:rPr>
        <w:t xml:space="preserve"> same</w:t>
      </w:r>
      <w:r w:rsidR="000C5E78">
        <w:rPr>
          <w:sz w:val="24"/>
          <w:szCs w:val="24"/>
        </w:rPr>
        <w:t xml:space="preserve"> input file </w:t>
      </w:r>
      <w:r w:rsidR="005623E1">
        <w:rPr>
          <w:sz w:val="24"/>
          <w:szCs w:val="24"/>
        </w:rPr>
        <w:t>under the</w:t>
      </w:r>
      <w:r w:rsidR="000C5E78">
        <w:rPr>
          <w:sz w:val="24"/>
          <w:szCs w:val="24"/>
        </w:rPr>
        <w:t xml:space="preserve"> title: “</w:t>
      </w:r>
      <w:r w:rsidR="000C5E78" w:rsidRPr="008130E9">
        <w:rPr>
          <w:i/>
          <w:sz w:val="24"/>
          <w:szCs w:val="24"/>
        </w:rPr>
        <w:t>Kinetic Interceptor Vehicle, Divert Flex Modes</w:t>
      </w:r>
      <w:r w:rsidR="000C5E78">
        <w:rPr>
          <w:sz w:val="24"/>
          <w:szCs w:val="24"/>
        </w:rPr>
        <w:t xml:space="preserve">”. </w:t>
      </w:r>
      <w:r w:rsidR="008130E9">
        <w:rPr>
          <w:sz w:val="24"/>
          <w:szCs w:val="24"/>
        </w:rPr>
        <w:t xml:space="preserve">This system also includes the four </w:t>
      </w:r>
      <w:r w:rsidR="000C5E78">
        <w:rPr>
          <w:sz w:val="24"/>
          <w:szCs w:val="24"/>
        </w:rPr>
        <w:t>divert thrusters and the four A</w:t>
      </w:r>
      <w:r w:rsidR="008130E9">
        <w:rPr>
          <w:sz w:val="24"/>
          <w:szCs w:val="24"/>
        </w:rPr>
        <w:t>CS thrusters implemented as throttling engines</w:t>
      </w:r>
      <w:r w:rsidR="000C5E78">
        <w:rPr>
          <w:sz w:val="24"/>
          <w:szCs w:val="24"/>
        </w:rPr>
        <w:t xml:space="preserve"> where the throttle varies between zero and </w:t>
      </w:r>
      <w:r w:rsidR="000C5E78">
        <w:rPr>
          <w:rFonts w:cstheme="minorHAnsi"/>
          <w:sz w:val="24"/>
          <w:szCs w:val="24"/>
        </w:rPr>
        <w:t>±</w:t>
      </w:r>
      <w:r w:rsidR="000C5E78">
        <w:rPr>
          <w:sz w:val="24"/>
          <w:szCs w:val="24"/>
        </w:rPr>
        <w:t>1</w:t>
      </w:r>
      <w:r w:rsidR="008130E9">
        <w:rPr>
          <w:sz w:val="24"/>
          <w:szCs w:val="24"/>
        </w:rPr>
        <w:t xml:space="preserve">, </w:t>
      </w:r>
      <w:r w:rsidR="000C5E78">
        <w:rPr>
          <w:sz w:val="24"/>
          <w:szCs w:val="24"/>
        </w:rPr>
        <w:t>since</w:t>
      </w:r>
      <w:r w:rsidR="008130E9">
        <w:rPr>
          <w:sz w:val="24"/>
          <w:szCs w:val="24"/>
        </w:rPr>
        <w:t xml:space="preserve"> the maximum thrust is included in the </w:t>
      </w:r>
      <w:r w:rsidR="00403775">
        <w:rPr>
          <w:sz w:val="24"/>
          <w:szCs w:val="24"/>
        </w:rPr>
        <w:t>dynamics</w:t>
      </w:r>
      <w:r w:rsidR="008130E9">
        <w:rPr>
          <w:sz w:val="24"/>
          <w:szCs w:val="24"/>
        </w:rPr>
        <w:t>. The system outputs are also 3 rate-gyros (roll, pitch, yaw), and two accelerometers along y and z.</w:t>
      </w:r>
      <w:r w:rsidR="00362FEB">
        <w:rPr>
          <w:sz w:val="24"/>
          <w:szCs w:val="24"/>
        </w:rPr>
        <w:t xml:space="preserve"> This state-space system is also saved </w:t>
      </w:r>
      <w:r w:rsidR="00362FEB" w:rsidRPr="0097208B">
        <w:rPr>
          <w:sz w:val="24"/>
          <w:szCs w:val="24"/>
        </w:rPr>
        <w:t>in file “</w:t>
      </w:r>
      <w:proofErr w:type="spellStart"/>
      <w:r w:rsidR="00362FEB" w:rsidRPr="0097208B">
        <w:rPr>
          <w:i/>
          <w:iCs/>
          <w:sz w:val="24"/>
          <w:szCs w:val="24"/>
        </w:rPr>
        <w:t>Interceptor.Qdr</w:t>
      </w:r>
      <w:proofErr w:type="spellEnd"/>
      <w:r w:rsidR="00362FEB" w:rsidRPr="0097208B">
        <w:rPr>
          <w:sz w:val="24"/>
          <w:szCs w:val="24"/>
        </w:rPr>
        <w:t>”</w:t>
      </w:r>
      <w:r w:rsidR="00362FEB">
        <w:rPr>
          <w:sz w:val="24"/>
          <w:szCs w:val="24"/>
        </w:rPr>
        <w:t xml:space="preserve"> to be used for control analysis</w:t>
      </w:r>
      <w:r w:rsidR="00362FEB" w:rsidRPr="0097208B">
        <w:rPr>
          <w:sz w:val="24"/>
          <w:szCs w:val="24"/>
        </w:rPr>
        <w:t>.</w:t>
      </w:r>
      <w:r w:rsidR="005623E1">
        <w:rPr>
          <w:sz w:val="24"/>
          <w:szCs w:val="24"/>
        </w:rPr>
        <w:t xml:space="preserve"> The title of the selected modes is included at the bottom of the vehicle dataset, below the number of modes, in order to be processed with the vehicle data.</w:t>
      </w:r>
    </w:p>
    <w:p w:rsidR="008130E9" w:rsidRPr="00975C80" w:rsidRDefault="002D7A40" w:rsidP="005829E5">
      <w:pPr>
        <w:jc w:val="both"/>
        <w:rPr>
          <w:sz w:val="24"/>
          <w:szCs w:val="24"/>
        </w:rPr>
      </w:pPr>
      <w:r>
        <w:rPr>
          <w:sz w:val="24"/>
          <w:szCs w:val="24"/>
        </w:rPr>
        <w:pict>
          <v:shape id="_x0000_i1048" type="#_x0000_t75" style="width:518.5pt;height:262pt">
            <v:imagedata r:id="rId33" o:title="ttt1"/>
          </v:shape>
        </w:pict>
      </w:r>
    </w:p>
    <w:p w:rsidR="009F3750" w:rsidRDefault="002D7A40">
      <w:pPr>
        <w:rPr>
          <w:b/>
          <w:bCs/>
          <w:iCs/>
          <w:sz w:val="28"/>
          <w:szCs w:val="24"/>
        </w:rPr>
      </w:pPr>
      <w:r>
        <w:rPr>
          <w:bCs/>
          <w:iCs/>
          <w:sz w:val="24"/>
          <w:szCs w:val="24"/>
        </w:rPr>
        <w:lastRenderedPageBreak/>
        <w:pict>
          <v:shape id="_x0000_i1049" type="#_x0000_t75" style="width:520.5pt;height:405pt">
            <v:imagedata r:id="rId34" o:title="ttt2"/>
          </v:shape>
        </w:pict>
      </w:r>
      <w:r>
        <w:rPr>
          <w:b/>
          <w:bCs/>
          <w:iCs/>
          <w:sz w:val="28"/>
          <w:szCs w:val="24"/>
        </w:rPr>
        <w:pict>
          <v:shape id="_x0000_i1050" type="#_x0000_t75" style="width:520.5pt;height:244pt">
            <v:imagedata r:id="rId35" o:title="yyy"/>
          </v:shape>
        </w:pict>
      </w:r>
    </w:p>
    <w:p w:rsidR="001512CF" w:rsidRPr="001512CF" w:rsidRDefault="002D7A40" w:rsidP="000C237A">
      <w:pPr>
        <w:jc w:val="both"/>
        <w:rPr>
          <w:b/>
          <w:bCs/>
          <w:iCs/>
          <w:sz w:val="26"/>
          <w:szCs w:val="26"/>
        </w:rPr>
      </w:pPr>
      <w:r>
        <w:rPr>
          <w:b/>
          <w:noProof/>
          <w:sz w:val="26"/>
          <w:szCs w:val="26"/>
        </w:rPr>
        <w:lastRenderedPageBreak/>
        <w:pict>
          <v:shape id="_x0000_s1176" type="#_x0000_t75" style="position:absolute;left:0;text-align:left;margin-left:309.5pt;margin-top:-6.8pt;width:192.9pt;height:173.7pt;z-index:251657215;mso-position-horizontal-relative:text;mso-position-vertical-relative:text">
            <v:imagedata r:id="rId36" o:title="mm1"/>
            <w10:wrap type="square"/>
          </v:shape>
        </w:pict>
      </w:r>
      <w:r w:rsidR="001512CF" w:rsidRPr="001512CF">
        <w:rPr>
          <w:b/>
          <w:bCs/>
          <w:iCs/>
          <w:sz w:val="26"/>
          <w:szCs w:val="26"/>
        </w:rPr>
        <w:t>1.4 Batch Processing</w:t>
      </w:r>
    </w:p>
    <w:p w:rsidR="000C237A" w:rsidRPr="001512CF" w:rsidRDefault="009F3750" w:rsidP="001512CF">
      <w:pPr>
        <w:pStyle w:val="NoSpacing"/>
        <w:jc w:val="both"/>
        <w:rPr>
          <w:sz w:val="24"/>
          <w:szCs w:val="24"/>
        </w:rPr>
      </w:pPr>
      <w:r w:rsidRPr="001512CF">
        <w:rPr>
          <w:sz w:val="24"/>
          <w:szCs w:val="24"/>
        </w:rPr>
        <w:t>The</w:t>
      </w:r>
      <w:r w:rsidR="000C237A" w:rsidRPr="001512CF">
        <w:rPr>
          <w:sz w:val="24"/>
          <w:szCs w:val="24"/>
        </w:rPr>
        <w:t xml:space="preserve">re is a batch dataset </w:t>
      </w:r>
      <w:r w:rsidR="00531289" w:rsidRPr="001512CF">
        <w:rPr>
          <w:sz w:val="24"/>
          <w:szCs w:val="24"/>
        </w:rPr>
        <w:t>located at the top of</w:t>
      </w:r>
      <w:r w:rsidR="000C237A" w:rsidRPr="001512CF">
        <w:rPr>
          <w:sz w:val="24"/>
          <w:szCs w:val="24"/>
        </w:rPr>
        <w:t xml:space="preserve"> the</w:t>
      </w:r>
      <w:r w:rsidRPr="001512CF">
        <w:rPr>
          <w:sz w:val="24"/>
          <w:szCs w:val="24"/>
        </w:rPr>
        <w:t xml:space="preserve"> input data file “</w:t>
      </w:r>
      <w:proofErr w:type="spellStart"/>
      <w:r w:rsidRPr="001512CF">
        <w:rPr>
          <w:i/>
          <w:sz w:val="24"/>
          <w:szCs w:val="24"/>
        </w:rPr>
        <w:t>Interceptor.Inp</w:t>
      </w:r>
      <w:proofErr w:type="spellEnd"/>
      <w:r w:rsidRPr="001512CF">
        <w:rPr>
          <w:sz w:val="24"/>
          <w:szCs w:val="24"/>
        </w:rPr>
        <w:t xml:space="preserve">” </w:t>
      </w:r>
      <w:r w:rsidR="000C237A" w:rsidRPr="001512CF">
        <w:rPr>
          <w:sz w:val="24"/>
          <w:szCs w:val="24"/>
        </w:rPr>
        <w:t xml:space="preserve">that can be used to process the data faster and to create the spacecraft systems </w:t>
      </w:r>
      <w:r w:rsidR="00031C16">
        <w:rPr>
          <w:sz w:val="24"/>
          <w:szCs w:val="24"/>
        </w:rPr>
        <w:t xml:space="preserve">and matrices </w:t>
      </w:r>
      <w:r w:rsidR="000C237A" w:rsidRPr="001512CF">
        <w:rPr>
          <w:sz w:val="24"/>
          <w:szCs w:val="24"/>
        </w:rPr>
        <w:t>for Matlab analysis. Its title is: “</w:t>
      </w:r>
      <w:r w:rsidR="000C237A" w:rsidRPr="001512CF">
        <w:rPr>
          <w:i/>
          <w:sz w:val="24"/>
          <w:szCs w:val="24"/>
        </w:rPr>
        <w:t>Batch for preparing models for the Flexible Interceptor Spacecraft</w:t>
      </w:r>
      <w:r w:rsidR="000C237A" w:rsidRPr="001512CF">
        <w:rPr>
          <w:sz w:val="24"/>
          <w:szCs w:val="24"/>
        </w:rPr>
        <w:t>”. To run it, select the project directory, go to “</w:t>
      </w:r>
      <w:r w:rsidR="000C237A" w:rsidRPr="001512CF">
        <w:rPr>
          <w:i/>
          <w:sz w:val="24"/>
          <w:szCs w:val="24"/>
        </w:rPr>
        <w:t>File Management</w:t>
      </w:r>
      <w:r w:rsidR="000C237A" w:rsidRPr="001512CF">
        <w:rPr>
          <w:sz w:val="24"/>
          <w:szCs w:val="24"/>
        </w:rPr>
        <w:t>”, “</w:t>
      </w:r>
      <w:r w:rsidR="000C237A" w:rsidRPr="001512CF">
        <w:rPr>
          <w:i/>
          <w:sz w:val="24"/>
          <w:szCs w:val="24"/>
        </w:rPr>
        <w:t>Managing Input Files</w:t>
      </w:r>
      <w:r w:rsidR="000C237A" w:rsidRPr="001512CF">
        <w:rPr>
          <w:sz w:val="24"/>
          <w:szCs w:val="24"/>
        </w:rPr>
        <w:t>”, and select “</w:t>
      </w:r>
      <w:r w:rsidR="000C237A" w:rsidRPr="001512CF">
        <w:rPr>
          <w:i/>
          <w:sz w:val="24"/>
          <w:szCs w:val="24"/>
        </w:rPr>
        <w:t>Edit/ Process Input Files</w:t>
      </w:r>
      <w:r w:rsidR="000C237A" w:rsidRPr="001512CF">
        <w:rPr>
          <w:sz w:val="24"/>
          <w:szCs w:val="24"/>
        </w:rPr>
        <w:t>”</w:t>
      </w:r>
      <w:r w:rsidR="00531289" w:rsidRPr="001512CF">
        <w:rPr>
          <w:sz w:val="24"/>
          <w:szCs w:val="24"/>
        </w:rPr>
        <w:t>,</w:t>
      </w:r>
      <w:r w:rsidR="000C237A" w:rsidRPr="001512CF">
        <w:rPr>
          <w:sz w:val="24"/>
          <w:szCs w:val="24"/>
        </w:rPr>
        <w:t xml:space="preserve"> as shown below.</w:t>
      </w:r>
      <w:r w:rsidR="00531289" w:rsidRPr="001512CF">
        <w:rPr>
          <w:sz w:val="24"/>
          <w:szCs w:val="24"/>
        </w:rPr>
        <w:t xml:space="preserve"> From the input file manager utility dialog select the input file and click on “</w:t>
      </w:r>
      <w:r w:rsidR="00531289" w:rsidRPr="001512CF">
        <w:rPr>
          <w:i/>
          <w:sz w:val="24"/>
          <w:szCs w:val="24"/>
        </w:rPr>
        <w:t>Process Input Data</w:t>
      </w:r>
      <w:r w:rsidR="00531289" w:rsidRPr="001512CF">
        <w:rPr>
          <w:sz w:val="24"/>
          <w:szCs w:val="24"/>
        </w:rPr>
        <w:t>”.</w:t>
      </w:r>
    </w:p>
    <w:p w:rsidR="001512CF" w:rsidRDefault="001512CF" w:rsidP="001512CF">
      <w:pPr>
        <w:pStyle w:val="NoSpacing"/>
      </w:pPr>
    </w:p>
    <w:p w:rsidR="00FC29B4" w:rsidRDefault="002D7A40" w:rsidP="001512CF">
      <w:pPr>
        <w:pStyle w:val="NoSpacing"/>
        <w:rPr>
          <w:b/>
          <w:sz w:val="28"/>
        </w:rPr>
      </w:pPr>
      <w:r>
        <w:rPr>
          <w:b/>
          <w:sz w:val="28"/>
        </w:rPr>
        <w:pict>
          <v:shape id="_x0000_i1051" type="#_x0000_t75" style="width:357pt;height:1in">
            <v:imagedata r:id="rId37" o:title="mm2" cropright="4010f"/>
          </v:shape>
        </w:pict>
      </w:r>
      <w:r>
        <w:rPr>
          <w:b/>
          <w:sz w:val="28"/>
        </w:rPr>
        <w:pict>
          <v:shape id="_x0000_i1052" type="#_x0000_t75" style="width:508.5pt;height:207pt">
            <v:imagedata r:id="rId38" o:title="mm3"/>
          </v:shape>
        </w:pict>
      </w:r>
      <w:r>
        <w:rPr>
          <w:b/>
          <w:sz w:val="28"/>
        </w:rPr>
        <w:pict>
          <v:shape id="_x0000_i1053" type="#_x0000_t75" style="width:507pt;height:198pt">
            <v:imagedata r:id="rId39" o:title="mm4"/>
          </v:shape>
        </w:pict>
      </w:r>
      <w:r w:rsidR="00FC29B4">
        <w:rPr>
          <w:b/>
          <w:sz w:val="28"/>
        </w:rPr>
        <w:br w:type="page"/>
      </w:r>
    </w:p>
    <w:p w:rsidR="00F8635A" w:rsidRPr="00D312ED" w:rsidRDefault="0088560B">
      <w:pPr>
        <w:rPr>
          <w:b/>
          <w:bCs/>
          <w:iCs/>
          <w:sz w:val="28"/>
          <w:szCs w:val="24"/>
        </w:rPr>
      </w:pPr>
      <w:r>
        <w:rPr>
          <w:b/>
          <w:bCs/>
          <w:iCs/>
          <w:sz w:val="28"/>
          <w:szCs w:val="24"/>
        </w:rPr>
        <w:lastRenderedPageBreak/>
        <w:t>1.</w:t>
      </w:r>
      <w:r w:rsidR="00066728">
        <w:rPr>
          <w:b/>
          <w:bCs/>
          <w:iCs/>
          <w:sz w:val="28"/>
          <w:szCs w:val="24"/>
        </w:rPr>
        <w:t>4</w:t>
      </w:r>
      <w:r>
        <w:rPr>
          <w:b/>
          <w:bCs/>
          <w:iCs/>
          <w:sz w:val="28"/>
          <w:szCs w:val="24"/>
        </w:rPr>
        <w:t xml:space="preserve"> </w:t>
      </w:r>
      <w:r w:rsidR="00066728">
        <w:rPr>
          <w:b/>
          <w:bCs/>
          <w:iCs/>
          <w:sz w:val="28"/>
          <w:szCs w:val="24"/>
        </w:rPr>
        <w:t xml:space="preserve">Dynamic </w:t>
      </w:r>
      <w:r w:rsidR="00F8635A" w:rsidRPr="00D312ED">
        <w:rPr>
          <w:b/>
          <w:bCs/>
          <w:iCs/>
          <w:sz w:val="28"/>
          <w:szCs w:val="24"/>
        </w:rPr>
        <w:t>Model Comparison</w:t>
      </w:r>
    </w:p>
    <w:p w:rsidR="00F8635A" w:rsidRDefault="00E02BCA" w:rsidP="00FC29B4">
      <w:pPr>
        <w:jc w:val="both"/>
        <w:rPr>
          <w:bCs/>
          <w:iCs/>
          <w:sz w:val="24"/>
          <w:szCs w:val="24"/>
        </w:rPr>
      </w:pPr>
      <w:r>
        <w:rPr>
          <w:bCs/>
          <w:iCs/>
          <w:sz w:val="24"/>
          <w:szCs w:val="24"/>
        </w:rPr>
        <w:t>Figure 1.4.1</w:t>
      </w:r>
      <w:r w:rsidR="00F8635A">
        <w:rPr>
          <w:bCs/>
          <w:iCs/>
          <w:sz w:val="24"/>
          <w:szCs w:val="24"/>
        </w:rPr>
        <w:t xml:space="preserve"> shows the two </w:t>
      </w:r>
      <w:r w:rsidR="001512CF">
        <w:rPr>
          <w:bCs/>
          <w:iCs/>
          <w:sz w:val="24"/>
          <w:szCs w:val="24"/>
        </w:rPr>
        <w:t xml:space="preserve">Flixan </w:t>
      </w:r>
      <w:r w:rsidR="00F8635A">
        <w:rPr>
          <w:bCs/>
          <w:iCs/>
          <w:sz w:val="24"/>
          <w:szCs w:val="24"/>
        </w:rPr>
        <w:t xml:space="preserve">spacecraft </w:t>
      </w:r>
      <w:r w:rsidR="001512CF">
        <w:rPr>
          <w:bCs/>
          <w:iCs/>
          <w:sz w:val="24"/>
          <w:szCs w:val="24"/>
        </w:rPr>
        <w:t>systems</w:t>
      </w:r>
      <w:r w:rsidR="00F8635A">
        <w:rPr>
          <w:bCs/>
          <w:iCs/>
          <w:sz w:val="24"/>
          <w:szCs w:val="24"/>
        </w:rPr>
        <w:t xml:space="preserve"> in parallel. They are implemented in Simulink file “</w:t>
      </w:r>
      <w:proofErr w:type="spellStart"/>
      <w:r w:rsidR="00F8635A" w:rsidRPr="00F8635A">
        <w:rPr>
          <w:bCs/>
          <w:i/>
          <w:iCs/>
          <w:sz w:val="24"/>
          <w:szCs w:val="24"/>
        </w:rPr>
        <w:t>Model_Compare.Mdl</w:t>
      </w:r>
      <w:proofErr w:type="spellEnd"/>
      <w:r w:rsidR="00F8635A">
        <w:rPr>
          <w:bCs/>
          <w:iCs/>
          <w:sz w:val="24"/>
          <w:szCs w:val="24"/>
        </w:rPr>
        <w:t>” in subdirectory “</w:t>
      </w:r>
      <w:r w:rsidR="00F8635A" w:rsidRPr="00F8635A">
        <w:rPr>
          <w:bCs/>
          <w:i/>
          <w:iCs/>
          <w:sz w:val="24"/>
          <w:szCs w:val="24"/>
        </w:rPr>
        <w:t>Examples\</w:t>
      </w:r>
      <w:r w:rsidR="00066728" w:rsidRPr="00066728">
        <w:rPr>
          <w:bCs/>
          <w:i/>
          <w:iCs/>
          <w:sz w:val="24"/>
          <w:szCs w:val="24"/>
        </w:rPr>
        <w:t>Interceptor Spacecraft\2 Proportional-Navigation Sim</w:t>
      </w:r>
      <w:r w:rsidR="00F8635A">
        <w:rPr>
          <w:bCs/>
          <w:iCs/>
          <w:sz w:val="24"/>
          <w:szCs w:val="24"/>
        </w:rPr>
        <w:t xml:space="preserve">”. The top </w:t>
      </w:r>
      <w:r w:rsidR="00031C16">
        <w:rPr>
          <w:bCs/>
          <w:iCs/>
          <w:sz w:val="24"/>
          <w:szCs w:val="24"/>
        </w:rPr>
        <w:t>one</w:t>
      </w:r>
      <w:r w:rsidR="00F8635A">
        <w:rPr>
          <w:bCs/>
          <w:iCs/>
          <w:sz w:val="24"/>
          <w:szCs w:val="24"/>
        </w:rPr>
        <w:t xml:space="preserve"> is generated from the flexible spacecraft modeling program</w:t>
      </w:r>
      <w:r w:rsidR="001512CF">
        <w:rPr>
          <w:bCs/>
          <w:iCs/>
          <w:sz w:val="24"/>
          <w:szCs w:val="24"/>
        </w:rPr>
        <w:t xml:space="preserve"> and it</w:t>
      </w:r>
      <w:r w:rsidR="00066728">
        <w:rPr>
          <w:bCs/>
          <w:iCs/>
          <w:sz w:val="24"/>
          <w:szCs w:val="24"/>
        </w:rPr>
        <w:t xml:space="preserve"> </w:t>
      </w:r>
      <w:r w:rsidR="001512CF">
        <w:rPr>
          <w:bCs/>
          <w:iCs/>
          <w:sz w:val="24"/>
          <w:szCs w:val="24"/>
        </w:rPr>
        <w:t>includes the system “</w:t>
      </w:r>
      <w:r w:rsidR="001512CF" w:rsidRPr="00D312ED">
        <w:rPr>
          <w:bCs/>
          <w:i/>
          <w:iCs/>
          <w:sz w:val="24"/>
          <w:szCs w:val="24"/>
        </w:rPr>
        <w:t>Interceptor Spacecraft, 6-DOF, from Rigid-Body/ Flex Modes</w:t>
      </w:r>
      <w:r w:rsidR="001512CF">
        <w:rPr>
          <w:bCs/>
          <w:iCs/>
          <w:sz w:val="24"/>
          <w:szCs w:val="24"/>
        </w:rPr>
        <w:t>” which is in file “</w:t>
      </w:r>
      <w:proofErr w:type="spellStart"/>
      <w:r>
        <w:rPr>
          <w:bCs/>
          <w:i/>
          <w:iCs/>
          <w:sz w:val="24"/>
          <w:szCs w:val="24"/>
        </w:rPr>
        <w:t>rigbod_</w:t>
      </w:r>
      <w:r w:rsidR="001512CF" w:rsidRPr="00D312ED">
        <w:rPr>
          <w:bCs/>
          <w:i/>
          <w:iCs/>
          <w:sz w:val="24"/>
          <w:szCs w:val="24"/>
        </w:rPr>
        <w:t>mod.m</w:t>
      </w:r>
      <w:proofErr w:type="spellEnd"/>
      <w:r w:rsidR="001512CF">
        <w:rPr>
          <w:bCs/>
          <w:iCs/>
          <w:sz w:val="24"/>
          <w:szCs w:val="24"/>
        </w:rPr>
        <w:t xml:space="preserve">”, </w:t>
      </w:r>
      <w:r w:rsidR="00066728">
        <w:rPr>
          <w:bCs/>
          <w:iCs/>
          <w:sz w:val="24"/>
          <w:szCs w:val="24"/>
        </w:rPr>
        <w:t>as described in Section 1.1. It</w:t>
      </w:r>
      <w:r w:rsidR="00F8635A">
        <w:rPr>
          <w:bCs/>
          <w:iCs/>
          <w:sz w:val="24"/>
          <w:szCs w:val="24"/>
        </w:rPr>
        <w:t xml:space="preserve"> </w:t>
      </w:r>
      <w:r w:rsidR="00066728">
        <w:rPr>
          <w:bCs/>
          <w:iCs/>
          <w:sz w:val="24"/>
          <w:szCs w:val="24"/>
        </w:rPr>
        <w:t>consists of</w:t>
      </w:r>
      <w:r w:rsidR="00FC29B4">
        <w:rPr>
          <w:bCs/>
          <w:iCs/>
          <w:sz w:val="24"/>
          <w:szCs w:val="24"/>
        </w:rPr>
        <w:t xml:space="preserve"> both: rigid and flex modes </w:t>
      </w:r>
      <w:r w:rsidR="00560A8E">
        <w:rPr>
          <w:bCs/>
          <w:iCs/>
          <w:sz w:val="24"/>
          <w:szCs w:val="24"/>
        </w:rPr>
        <w:t xml:space="preserve">that were </w:t>
      </w:r>
      <w:r w:rsidR="00031C16">
        <w:rPr>
          <w:bCs/>
          <w:iCs/>
          <w:sz w:val="24"/>
          <w:szCs w:val="24"/>
        </w:rPr>
        <w:t>created</w:t>
      </w:r>
      <w:r w:rsidR="00FC29B4">
        <w:rPr>
          <w:bCs/>
          <w:iCs/>
          <w:sz w:val="24"/>
          <w:szCs w:val="24"/>
        </w:rPr>
        <w:t xml:space="preserve"> from a </w:t>
      </w:r>
      <w:r w:rsidR="00031C16">
        <w:rPr>
          <w:bCs/>
          <w:iCs/>
          <w:sz w:val="24"/>
          <w:szCs w:val="24"/>
        </w:rPr>
        <w:t>finite elements program</w:t>
      </w:r>
      <w:r w:rsidR="00FC29B4">
        <w:rPr>
          <w:bCs/>
          <w:iCs/>
          <w:sz w:val="24"/>
          <w:szCs w:val="24"/>
        </w:rPr>
        <w:t xml:space="preserve">. </w:t>
      </w:r>
      <w:r w:rsidR="00F8635A">
        <w:rPr>
          <w:bCs/>
          <w:iCs/>
          <w:sz w:val="24"/>
          <w:szCs w:val="24"/>
        </w:rPr>
        <w:t xml:space="preserve">The </w:t>
      </w:r>
      <w:r w:rsidR="00560A8E">
        <w:rPr>
          <w:bCs/>
          <w:iCs/>
          <w:sz w:val="24"/>
          <w:szCs w:val="24"/>
        </w:rPr>
        <w:t xml:space="preserve">system at the </w:t>
      </w:r>
      <w:r w:rsidR="00F8635A">
        <w:rPr>
          <w:bCs/>
          <w:iCs/>
          <w:sz w:val="24"/>
          <w:szCs w:val="24"/>
        </w:rPr>
        <w:t>bottom is generated from the flight vehicle modeling program and includes the system</w:t>
      </w:r>
      <w:r w:rsidR="00D312ED">
        <w:rPr>
          <w:bCs/>
          <w:iCs/>
          <w:sz w:val="24"/>
          <w:szCs w:val="24"/>
        </w:rPr>
        <w:t xml:space="preserve"> “</w:t>
      </w:r>
      <w:r w:rsidR="00D312ED" w:rsidRPr="00D312ED">
        <w:rPr>
          <w:bCs/>
          <w:i/>
          <w:iCs/>
          <w:sz w:val="24"/>
          <w:szCs w:val="24"/>
        </w:rPr>
        <w:t>Kinetic Interceptor Model for ACS Control</w:t>
      </w:r>
      <w:r w:rsidR="00D312ED">
        <w:rPr>
          <w:bCs/>
          <w:iCs/>
          <w:sz w:val="24"/>
          <w:szCs w:val="24"/>
        </w:rPr>
        <w:t xml:space="preserve">” </w:t>
      </w:r>
      <w:r w:rsidR="00560A8E">
        <w:rPr>
          <w:bCs/>
          <w:iCs/>
          <w:sz w:val="24"/>
          <w:szCs w:val="24"/>
        </w:rPr>
        <w:t xml:space="preserve">that </w:t>
      </w:r>
      <w:r w:rsidR="00066728">
        <w:rPr>
          <w:bCs/>
          <w:iCs/>
          <w:sz w:val="24"/>
          <w:szCs w:val="24"/>
        </w:rPr>
        <w:t>was</w:t>
      </w:r>
      <w:r w:rsidR="00560A8E">
        <w:rPr>
          <w:bCs/>
          <w:iCs/>
          <w:sz w:val="24"/>
          <w:szCs w:val="24"/>
        </w:rPr>
        <w:t xml:space="preserve"> saved </w:t>
      </w:r>
      <w:r w:rsidR="00D312ED">
        <w:rPr>
          <w:bCs/>
          <w:iCs/>
          <w:sz w:val="24"/>
          <w:szCs w:val="24"/>
        </w:rPr>
        <w:t>in file</w:t>
      </w:r>
      <w:r w:rsidR="00F8635A">
        <w:rPr>
          <w:bCs/>
          <w:iCs/>
          <w:sz w:val="24"/>
          <w:szCs w:val="24"/>
        </w:rPr>
        <w:t xml:space="preserve"> “</w:t>
      </w:r>
      <w:proofErr w:type="spellStart"/>
      <w:r w:rsidR="00D312ED" w:rsidRPr="00D312ED">
        <w:rPr>
          <w:bCs/>
          <w:i/>
          <w:iCs/>
          <w:sz w:val="24"/>
          <w:szCs w:val="24"/>
        </w:rPr>
        <w:t>kkv_acs.m</w:t>
      </w:r>
      <w:proofErr w:type="spellEnd"/>
      <w:r w:rsidR="00F8635A">
        <w:rPr>
          <w:bCs/>
          <w:iCs/>
          <w:sz w:val="24"/>
          <w:szCs w:val="24"/>
        </w:rPr>
        <w:t>”.</w:t>
      </w:r>
      <w:r w:rsidR="00D312ED">
        <w:rPr>
          <w:bCs/>
          <w:iCs/>
          <w:sz w:val="24"/>
          <w:szCs w:val="24"/>
        </w:rPr>
        <w:t xml:space="preserve"> The inputs </w:t>
      </w:r>
      <w:r w:rsidR="00031C16">
        <w:rPr>
          <w:bCs/>
          <w:iCs/>
          <w:sz w:val="24"/>
          <w:szCs w:val="24"/>
        </w:rPr>
        <w:t>to</w:t>
      </w:r>
      <w:r w:rsidR="00D312ED">
        <w:rPr>
          <w:bCs/>
          <w:iCs/>
          <w:sz w:val="24"/>
          <w:szCs w:val="24"/>
        </w:rPr>
        <w:t xml:space="preserve"> the two models are scaled so an input of </w:t>
      </w:r>
      <w:r w:rsidR="00D312ED">
        <w:rPr>
          <w:rFonts w:cstheme="minorHAnsi"/>
          <w:bCs/>
          <w:iCs/>
          <w:sz w:val="24"/>
          <w:szCs w:val="24"/>
        </w:rPr>
        <w:t>±</w:t>
      </w:r>
      <w:r w:rsidR="00FC29B4">
        <w:rPr>
          <w:bCs/>
          <w:iCs/>
          <w:sz w:val="24"/>
          <w:szCs w:val="24"/>
        </w:rPr>
        <w:t>1 corresponds to maximum thrust</w:t>
      </w:r>
      <w:r w:rsidR="00D312ED">
        <w:rPr>
          <w:bCs/>
          <w:iCs/>
          <w:sz w:val="24"/>
          <w:szCs w:val="24"/>
        </w:rPr>
        <w:t xml:space="preserve"> which is </w:t>
      </w:r>
      <w:r w:rsidR="00D312ED">
        <w:rPr>
          <w:rFonts w:cstheme="minorHAnsi"/>
          <w:bCs/>
          <w:iCs/>
          <w:sz w:val="24"/>
          <w:szCs w:val="24"/>
        </w:rPr>
        <w:t>±</w:t>
      </w:r>
      <w:r>
        <w:rPr>
          <w:bCs/>
          <w:iCs/>
          <w:sz w:val="24"/>
          <w:szCs w:val="24"/>
        </w:rPr>
        <w:t>18</w:t>
      </w:r>
      <w:r w:rsidR="00D312ED">
        <w:rPr>
          <w:bCs/>
          <w:iCs/>
          <w:sz w:val="24"/>
          <w:szCs w:val="24"/>
        </w:rPr>
        <w:t xml:space="preserve"> (lb) for divert and </w:t>
      </w:r>
      <w:r w:rsidR="00D312ED">
        <w:rPr>
          <w:rFonts w:cstheme="minorHAnsi"/>
          <w:bCs/>
          <w:iCs/>
          <w:sz w:val="24"/>
          <w:szCs w:val="24"/>
        </w:rPr>
        <w:t>±</w:t>
      </w:r>
      <w:r w:rsidR="00D312ED">
        <w:rPr>
          <w:bCs/>
          <w:iCs/>
          <w:sz w:val="24"/>
          <w:szCs w:val="24"/>
        </w:rPr>
        <w:t>5 (lb) for the ACS thrusters.</w:t>
      </w:r>
      <w:r w:rsidR="00FC29B4">
        <w:rPr>
          <w:bCs/>
          <w:iCs/>
          <w:sz w:val="24"/>
          <w:szCs w:val="24"/>
        </w:rPr>
        <w:t xml:space="preserve"> The acceleration output of the top model is converted from (in/sec</w:t>
      </w:r>
      <w:r w:rsidR="00FC29B4" w:rsidRPr="00FC29B4">
        <w:rPr>
          <w:bCs/>
          <w:iCs/>
          <w:sz w:val="24"/>
          <w:szCs w:val="24"/>
          <w:vertAlign w:val="superscript"/>
        </w:rPr>
        <w:t>2</w:t>
      </w:r>
      <w:r w:rsidR="00FC29B4">
        <w:rPr>
          <w:bCs/>
          <w:iCs/>
          <w:sz w:val="24"/>
          <w:szCs w:val="24"/>
        </w:rPr>
        <w:t>) to (feet/sec</w:t>
      </w:r>
      <w:r w:rsidR="00FC29B4" w:rsidRPr="00FC29B4">
        <w:rPr>
          <w:bCs/>
          <w:iCs/>
          <w:sz w:val="24"/>
          <w:szCs w:val="24"/>
          <w:vertAlign w:val="superscript"/>
        </w:rPr>
        <w:t>2</w:t>
      </w:r>
      <w:r w:rsidR="00FC29B4">
        <w:rPr>
          <w:bCs/>
          <w:iCs/>
          <w:sz w:val="24"/>
          <w:szCs w:val="24"/>
        </w:rPr>
        <w:t xml:space="preserve">). The two models are very similar although not exact because the top </w:t>
      </w:r>
      <w:r w:rsidR="004B6DD5">
        <w:rPr>
          <w:bCs/>
          <w:iCs/>
          <w:sz w:val="24"/>
          <w:szCs w:val="24"/>
        </w:rPr>
        <w:t>system</w:t>
      </w:r>
      <w:r w:rsidR="00FC29B4">
        <w:rPr>
          <w:bCs/>
          <w:iCs/>
          <w:sz w:val="24"/>
          <w:szCs w:val="24"/>
        </w:rPr>
        <w:t xml:space="preserve"> includes more details in the finite-elements implementation.</w:t>
      </w:r>
      <w:r w:rsidR="004B6DD5">
        <w:rPr>
          <w:bCs/>
          <w:iCs/>
          <w:sz w:val="24"/>
          <w:szCs w:val="24"/>
        </w:rPr>
        <w:t xml:space="preserve"> This example illustrates the multiplicity of methods that can be used to model flight vehicles or spacecraft using the Flixan program.</w:t>
      </w:r>
    </w:p>
    <w:p w:rsidR="00F8635A" w:rsidRDefault="002D7A40" w:rsidP="00F8635A">
      <w:pPr>
        <w:keepNext/>
      </w:pPr>
      <w:r>
        <w:rPr>
          <w:bCs/>
          <w:iCs/>
          <w:sz w:val="24"/>
          <w:szCs w:val="24"/>
        </w:rPr>
        <w:pict>
          <v:shape id="_x0000_i1054" type="#_x0000_t75" style="width:514.5pt;height:310.5pt">
            <v:imagedata r:id="rId40" o:title="ppp"/>
          </v:shape>
        </w:pict>
      </w:r>
    </w:p>
    <w:p w:rsidR="00F8635A" w:rsidRPr="000E25EE" w:rsidRDefault="00F8635A" w:rsidP="00F8635A">
      <w:pPr>
        <w:pStyle w:val="Caption"/>
        <w:rPr>
          <w:color w:val="17365D" w:themeColor="text2" w:themeShade="BF"/>
          <w:sz w:val="20"/>
        </w:rPr>
      </w:pPr>
      <w:r w:rsidRPr="000E25EE">
        <w:rPr>
          <w:color w:val="17365D" w:themeColor="text2" w:themeShade="BF"/>
          <w:sz w:val="20"/>
        </w:rPr>
        <w:t xml:space="preserve">Figure </w:t>
      </w:r>
      <w:r w:rsidR="00E02BCA">
        <w:rPr>
          <w:color w:val="17365D" w:themeColor="text2" w:themeShade="BF"/>
          <w:sz w:val="20"/>
        </w:rPr>
        <w:t>1.4.1</w:t>
      </w:r>
      <w:r w:rsidRPr="000E25EE">
        <w:rPr>
          <w:color w:val="17365D" w:themeColor="text2" w:themeShade="BF"/>
          <w:sz w:val="20"/>
        </w:rPr>
        <w:t xml:space="preserve"> </w:t>
      </w:r>
      <w:r w:rsidR="00DD2C1A" w:rsidRPr="000E25EE">
        <w:rPr>
          <w:color w:val="17365D" w:themeColor="text2" w:themeShade="BF"/>
          <w:sz w:val="20"/>
        </w:rPr>
        <w:t>Comparing</w:t>
      </w:r>
      <w:r w:rsidR="00FC29B4" w:rsidRPr="000E25EE">
        <w:rPr>
          <w:color w:val="17365D" w:themeColor="text2" w:themeShade="BF"/>
          <w:sz w:val="20"/>
        </w:rPr>
        <w:t xml:space="preserve"> </w:t>
      </w:r>
      <w:r w:rsidR="00DD2C1A" w:rsidRPr="000E25EE">
        <w:rPr>
          <w:color w:val="17365D" w:themeColor="text2" w:themeShade="BF"/>
          <w:sz w:val="20"/>
        </w:rPr>
        <w:t xml:space="preserve">the </w:t>
      </w:r>
      <w:r w:rsidR="00FC29B4" w:rsidRPr="000E25EE">
        <w:rPr>
          <w:color w:val="17365D" w:themeColor="text2" w:themeShade="BF"/>
          <w:sz w:val="20"/>
        </w:rPr>
        <w:t xml:space="preserve">Two </w:t>
      </w:r>
      <w:r w:rsidR="000E25EE" w:rsidRPr="000E25EE">
        <w:rPr>
          <w:color w:val="17365D" w:themeColor="text2" w:themeShade="BF"/>
          <w:sz w:val="20"/>
        </w:rPr>
        <w:t xml:space="preserve">Flixan Generated </w:t>
      </w:r>
      <w:r w:rsidR="00FC29B4" w:rsidRPr="000E25EE">
        <w:rPr>
          <w:color w:val="17365D" w:themeColor="text2" w:themeShade="BF"/>
          <w:sz w:val="20"/>
        </w:rPr>
        <w:t>Dynamic Models</w:t>
      </w:r>
      <w:r w:rsidR="000E25EE" w:rsidRPr="000E25EE">
        <w:rPr>
          <w:color w:val="17365D" w:themeColor="text2" w:themeShade="BF"/>
          <w:sz w:val="20"/>
        </w:rPr>
        <w:t xml:space="preserve"> of the Interceptor Spacecraft</w:t>
      </w:r>
    </w:p>
    <w:p w:rsidR="00E620DC" w:rsidRDefault="00E620DC">
      <w:pPr>
        <w:rPr>
          <w:bCs/>
          <w:iCs/>
          <w:sz w:val="24"/>
          <w:szCs w:val="24"/>
        </w:rPr>
      </w:pPr>
      <w:r>
        <w:rPr>
          <w:bCs/>
          <w:iCs/>
          <w:sz w:val="24"/>
          <w:szCs w:val="24"/>
        </w:rPr>
        <w:br w:type="page"/>
      </w:r>
    </w:p>
    <w:p w:rsidR="00791CD5" w:rsidRPr="00791CD5" w:rsidRDefault="0088560B">
      <w:pPr>
        <w:rPr>
          <w:b/>
          <w:bCs/>
          <w:iCs/>
          <w:sz w:val="28"/>
          <w:szCs w:val="24"/>
        </w:rPr>
      </w:pPr>
      <w:r>
        <w:rPr>
          <w:b/>
          <w:bCs/>
          <w:iCs/>
          <w:sz w:val="28"/>
          <w:szCs w:val="24"/>
        </w:rPr>
        <w:lastRenderedPageBreak/>
        <w:t xml:space="preserve">2. </w:t>
      </w:r>
      <w:r w:rsidR="00791CD5" w:rsidRPr="00791CD5">
        <w:rPr>
          <w:b/>
          <w:bCs/>
          <w:iCs/>
          <w:sz w:val="28"/>
          <w:szCs w:val="24"/>
        </w:rPr>
        <w:t>Attitude Control System</w:t>
      </w:r>
    </w:p>
    <w:p w:rsidR="00791CD5" w:rsidRDefault="00E02BCA" w:rsidP="00791CD5">
      <w:pPr>
        <w:jc w:val="both"/>
        <w:rPr>
          <w:bCs/>
          <w:iCs/>
          <w:sz w:val="24"/>
          <w:szCs w:val="24"/>
        </w:rPr>
      </w:pPr>
      <w:r>
        <w:rPr>
          <w:bCs/>
          <w:iCs/>
          <w:sz w:val="24"/>
          <w:szCs w:val="24"/>
        </w:rPr>
        <w:t>Figure 2.1</w:t>
      </w:r>
      <w:r w:rsidR="00791CD5">
        <w:rPr>
          <w:bCs/>
          <w:iCs/>
          <w:sz w:val="24"/>
          <w:szCs w:val="24"/>
        </w:rPr>
        <w:t xml:space="preserve"> shows the Attitude Control System which is a PD controller. The rate gyros receive body rates (inputs 1:3) </w:t>
      </w:r>
      <w:r w:rsidR="00280451">
        <w:rPr>
          <w:bCs/>
          <w:iCs/>
          <w:sz w:val="24"/>
          <w:szCs w:val="24"/>
        </w:rPr>
        <w:t xml:space="preserve">from the spacecraft model. They </w:t>
      </w:r>
      <w:r w:rsidR="005B553D">
        <w:rPr>
          <w:bCs/>
          <w:iCs/>
          <w:sz w:val="24"/>
          <w:szCs w:val="24"/>
        </w:rPr>
        <w:t>are</w:t>
      </w:r>
      <w:r w:rsidR="00791CD5">
        <w:rPr>
          <w:bCs/>
          <w:iCs/>
          <w:sz w:val="24"/>
          <w:szCs w:val="24"/>
        </w:rPr>
        <w:t xml:space="preserve"> integrated by the IMU </w:t>
      </w:r>
      <w:r w:rsidR="00031C16">
        <w:rPr>
          <w:bCs/>
          <w:iCs/>
          <w:sz w:val="24"/>
          <w:szCs w:val="24"/>
        </w:rPr>
        <w:t>to</w:t>
      </w:r>
      <w:r w:rsidR="00791CD5">
        <w:rPr>
          <w:bCs/>
          <w:iCs/>
          <w:sz w:val="24"/>
          <w:szCs w:val="24"/>
        </w:rPr>
        <w:t xml:space="preserve"> calculate attitude</w:t>
      </w:r>
      <w:r w:rsidR="00280451">
        <w:rPr>
          <w:bCs/>
          <w:iCs/>
          <w:sz w:val="24"/>
          <w:szCs w:val="24"/>
        </w:rPr>
        <w:t xml:space="preserve"> </w:t>
      </w:r>
      <w:r w:rsidR="00791CD5">
        <w:rPr>
          <w:bCs/>
          <w:iCs/>
          <w:sz w:val="24"/>
          <w:szCs w:val="24"/>
        </w:rPr>
        <w:t xml:space="preserve">outputs </w:t>
      </w:r>
      <w:r w:rsidR="00280451">
        <w:rPr>
          <w:bCs/>
          <w:iCs/>
          <w:sz w:val="24"/>
          <w:szCs w:val="24"/>
        </w:rPr>
        <w:t>(</w:t>
      </w:r>
      <w:r w:rsidR="00791CD5">
        <w:rPr>
          <w:bCs/>
          <w:iCs/>
          <w:sz w:val="24"/>
          <w:szCs w:val="24"/>
        </w:rPr>
        <w:t xml:space="preserve">4:6). </w:t>
      </w:r>
      <w:r w:rsidR="00280451">
        <w:rPr>
          <w:bCs/>
          <w:iCs/>
          <w:sz w:val="24"/>
          <w:szCs w:val="24"/>
        </w:rPr>
        <w:t>Inputs (4:6) are the</w:t>
      </w:r>
      <w:r w:rsidR="00791CD5">
        <w:rPr>
          <w:bCs/>
          <w:iCs/>
          <w:sz w:val="24"/>
          <w:szCs w:val="24"/>
        </w:rPr>
        <w:t xml:space="preserve"> </w:t>
      </w:r>
      <w:r w:rsidR="00280451">
        <w:rPr>
          <w:bCs/>
          <w:iCs/>
          <w:sz w:val="24"/>
          <w:szCs w:val="24"/>
        </w:rPr>
        <w:t>attitude commands</w:t>
      </w:r>
      <w:r w:rsidR="00031C16" w:rsidRPr="00031C16">
        <w:rPr>
          <w:bCs/>
          <w:iCs/>
          <w:sz w:val="24"/>
          <w:szCs w:val="24"/>
        </w:rPr>
        <w:t xml:space="preserve"> </w:t>
      </w:r>
      <w:r w:rsidR="00031C16">
        <w:rPr>
          <w:bCs/>
          <w:iCs/>
          <w:sz w:val="24"/>
          <w:szCs w:val="24"/>
        </w:rPr>
        <w:t>in roll, pitch and yaw</w:t>
      </w:r>
      <w:r w:rsidR="00280451">
        <w:rPr>
          <w:bCs/>
          <w:iCs/>
          <w:sz w:val="24"/>
          <w:szCs w:val="24"/>
        </w:rPr>
        <w:t>.</w:t>
      </w:r>
      <w:r w:rsidR="00791CD5">
        <w:rPr>
          <w:bCs/>
          <w:iCs/>
          <w:sz w:val="24"/>
          <w:szCs w:val="24"/>
        </w:rPr>
        <w:t xml:space="preserve"> </w:t>
      </w:r>
      <w:r w:rsidR="00280451">
        <w:rPr>
          <w:bCs/>
          <w:iCs/>
          <w:sz w:val="24"/>
          <w:szCs w:val="24"/>
        </w:rPr>
        <w:t>Outputs (1:3</w:t>
      </w:r>
      <w:r w:rsidR="00791CD5">
        <w:rPr>
          <w:bCs/>
          <w:iCs/>
          <w:sz w:val="24"/>
          <w:szCs w:val="24"/>
        </w:rPr>
        <w:t xml:space="preserve">) are the attitude errors. The ACS </w:t>
      </w:r>
      <w:r w:rsidR="00280451">
        <w:rPr>
          <w:bCs/>
          <w:iCs/>
          <w:sz w:val="24"/>
          <w:szCs w:val="24"/>
        </w:rPr>
        <w:t xml:space="preserve">was implemented using the Flixan transfer function utility program. Its </w:t>
      </w:r>
      <w:r w:rsidR="00791CD5">
        <w:rPr>
          <w:bCs/>
          <w:iCs/>
          <w:sz w:val="24"/>
          <w:szCs w:val="24"/>
        </w:rPr>
        <w:t>title is “</w:t>
      </w:r>
      <w:r w:rsidR="00791CD5" w:rsidRPr="00791CD5">
        <w:rPr>
          <w:bCs/>
          <w:i/>
          <w:iCs/>
          <w:sz w:val="24"/>
          <w:szCs w:val="24"/>
        </w:rPr>
        <w:t>IMU/</w:t>
      </w:r>
      <w:r w:rsidR="00791CD5">
        <w:rPr>
          <w:bCs/>
          <w:i/>
          <w:iCs/>
          <w:sz w:val="24"/>
          <w:szCs w:val="24"/>
        </w:rPr>
        <w:t xml:space="preserve"> </w:t>
      </w:r>
      <w:r w:rsidR="00791CD5" w:rsidRPr="00791CD5">
        <w:rPr>
          <w:bCs/>
          <w:i/>
          <w:iCs/>
          <w:sz w:val="24"/>
          <w:szCs w:val="24"/>
        </w:rPr>
        <w:t>CONTROLLER</w:t>
      </w:r>
      <w:r w:rsidR="00791CD5">
        <w:rPr>
          <w:bCs/>
          <w:iCs/>
          <w:sz w:val="24"/>
          <w:szCs w:val="24"/>
        </w:rPr>
        <w:t>”</w:t>
      </w:r>
      <w:r w:rsidR="000E25EE">
        <w:rPr>
          <w:bCs/>
          <w:iCs/>
          <w:sz w:val="24"/>
          <w:szCs w:val="24"/>
        </w:rPr>
        <w:t>, and it was</w:t>
      </w:r>
      <w:r w:rsidR="00280451">
        <w:rPr>
          <w:bCs/>
          <w:iCs/>
          <w:sz w:val="24"/>
          <w:szCs w:val="24"/>
        </w:rPr>
        <w:t xml:space="preserve"> saved</w:t>
      </w:r>
      <w:r w:rsidR="00791CD5">
        <w:rPr>
          <w:bCs/>
          <w:iCs/>
          <w:sz w:val="24"/>
          <w:szCs w:val="24"/>
        </w:rPr>
        <w:t xml:space="preserve"> in file “</w:t>
      </w:r>
      <w:proofErr w:type="spellStart"/>
      <w:r w:rsidR="00791CD5" w:rsidRPr="00791CD5">
        <w:rPr>
          <w:bCs/>
          <w:i/>
          <w:iCs/>
          <w:sz w:val="24"/>
          <w:szCs w:val="24"/>
        </w:rPr>
        <w:t>control.m</w:t>
      </w:r>
      <w:proofErr w:type="spellEnd"/>
      <w:r w:rsidR="00791CD5">
        <w:rPr>
          <w:bCs/>
          <w:iCs/>
          <w:sz w:val="24"/>
          <w:szCs w:val="24"/>
        </w:rPr>
        <w:t>”</w:t>
      </w:r>
      <w:r w:rsidR="00280451">
        <w:rPr>
          <w:bCs/>
          <w:iCs/>
          <w:sz w:val="24"/>
          <w:szCs w:val="24"/>
        </w:rPr>
        <w:t xml:space="preserve"> for Matlab analysis.</w:t>
      </w:r>
    </w:p>
    <w:p w:rsidR="00280451" w:rsidRDefault="002D7A40" w:rsidP="00280451">
      <w:pPr>
        <w:keepNext/>
        <w:jc w:val="both"/>
      </w:pPr>
      <w:r>
        <w:rPr>
          <w:bCs/>
          <w:iCs/>
          <w:sz w:val="24"/>
          <w:szCs w:val="24"/>
        </w:rPr>
        <w:pict>
          <v:shape id="_x0000_i1055" type="#_x0000_t75" style="width:376pt;height:181.5pt">
            <v:imagedata r:id="rId41" o:title="acs2"/>
          </v:shape>
        </w:pict>
      </w:r>
    </w:p>
    <w:p w:rsidR="00280451" w:rsidRPr="00280451" w:rsidRDefault="00280451" w:rsidP="00280451">
      <w:pPr>
        <w:pStyle w:val="Caption"/>
        <w:jc w:val="both"/>
        <w:rPr>
          <w:color w:val="17365D" w:themeColor="text2" w:themeShade="BF"/>
          <w:sz w:val="20"/>
        </w:rPr>
      </w:pPr>
      <w:r w:rsidRPr="00280451">
        <w:rPr>
          <w:color w:val="17365D" w:themeColor="text2" w:themeShade="BF"/>
          <w:sz w:val="20"/>
        </w:rPr>
        <w:t xml:space="preserve">Figure </w:t>
      </w:r>
      <w:r w:rsidR="00E02BCA">
        <w:rPr>
          <w:color w:val="17365D" w:themeColor="text2" w:themeShade="BF"/>
          <w:sz w:val="20"/>
        </w:rPr>
        <w:t>2.1</w:t>
      </w:r>
      <w:r w:rsidRPr="00280451">
        <w:rPr>
          <w:color w:val="17365D" w:themeColor="text2" w:themeShade="BF"/>
          <w:sz w:val="20"/>
        </w:rPr>
        <w:t xml:space="preserve"> Spacecraft Attitude Control System</w:t>
      </w:r>
    </w:p>
    <w:p w:rsidR="000215F2" w:rsidRPr="00D763B6" w:rsidRDefault="000215F2" w:rsidP="000215F2">
      <w:pPr>
        <w:rPr>
          <w:b/>
          <w:bCs/>
          <w:iCs/>
          <w:sz w:val="28"/>
          <w:szCs w:val="24"/>
        </w:rPr>
      </w:pPr>
      <w:r>
        <w:rPr>
          <w:b/>
          <w:bCs/>
          <w:iCs/>
          <w:sz w:val="28"/>
          <w:szCs w:val="24"/>
        </w:rPr>
        <w:t xml:space="preserve">2.1 </w:t>
      </w:r>
      <w:r w:rsidRPr="00D763B6">
        <w:rPr>
          <w:b/>
          <w:bCs/>
          <w:iCs/>
          <w:sz w:val="28"/>
          <w:szCs w:val="24"/>
        </w:rPr>
        <w:t>Mixing Logic Matrices</w:t>
      </w:r>
    </w:p>
    <w:p w:rsidR="000215F2" w:rsidRDefault="000215F2" w:rsidP="000215F2">
      <w:pPr>
        <w:jc w:val="both"/>
        <w:rPr>
          <w:bCs/>
          <w:iCs/>
          <w:sz w:val="24"/>
          <w:szCs w:val="24"/>
        </w:rPr>
      </w:pPr>
      <w:r>
        <w:rPr>
          <w:bCs/>
          <w:iCs/>
          <w:sz w:val="24"/>
          <w:szCs w:val="24"/>
        </w:rPr>
        <w:t xml:space="preserve">The systems </w:t>
      </w:r>
      <w:r w:rsidRPr="0097208B">
        <w:rPr>
          <w:sz w:val="24"/>
          <w:szCs w:val="24"/>
        </w:rPr>
        <w:t>file “</w:t>
      </w:r>
      <w:proofErr w:type="spellStart"/>
      <w:r w:rsidRPr="0097208B">
        <w:rPr>
          <w:i/>
          <w:iCs/>
          <w:sz w:val="24"/>
          <w:szCs w:val="24"/>
        </w:rPr>
        <w:t>Interceptor.Qdr</w:t>
      </w:r>
      <w:proofErr w:type="spellEnd"/>
      <w:r w:rsidRPr="0097208B">
        <w:rPr>
          <w:sz w:val="24"/>
          <w:szCs w:val="24"/>
        </w:rPr>
        <w:t>”</w:t>
      </w:r>
      <w:r>
        <w:rPr>
          <w:sz w:val="24"/>
          <w:szCs w:val="24"/>
        </w:rPr>
        <w:t xml:space="preserve"> includes two mixing logic matrices for the four divert thrusters and the four ACS thrusters</w:t>
      </w:r>
      <w:r w:rsidRPr="0097208B">
        <w:rPr>
          <w:sz w:val="24"/>
          <w:szCs w:val="24"/>
        </w:rPr>
        <w:t>.</w:t>
      </w:r>
      <w:r>
        <w:rPr>
          <w:sz w:val="24"/>
          <w:szCs w:val="24"/>
        </w:rPr>
        <w:t xml:space="preserve"> The matrix </w:t>
      </w:r>
      <w:proofErr w:type="spellStart"/>
      <w:r>
        <w:rPr>
          <w:sz w:val="24"/>
          <w:szCs w:val="24"/>
        </w:rPr>
        <w:t>T</w:t>
      </w:r>
      <w:r w:rsidRPr="00137B28">
        <w:rPr>
          <w:sz w:val="24"/>
          <w:szCs w:val="24"/>
          <w:vertAlign w:val="subscript"/>
        </w:rPr>
        <w:t>mix</w:t>
      </w:r>
      <w:proofErr w:type="spellEnd"/>
      <w:r>
        <w:rPr>
          <w:sz w:val="24"/>
          <w:szCs w:val="24"/>
        </w:rPr>
        <w:t xml:space="preserve"> converts the three ACS (roll, pitch, and yaw) demands to throttle variations for the four ACS thrusters. The matrix </w:t>
      </w:r>
      <w:proofErr w:type="spellStart"/>
      <w:r>
        <w:rPr>
          <w:sz w:val="24"/>
          <w:szCs w:val="24"/>
        </w:rPr>
        <w:t>K</w:t>
      </w:r>
      <w:r w:rsidRPr="00137B28">
        <w:rPr>
          <w:sz w:val="24"/>
          <w:szCs w:val="24"/>
          <w:vertAlign w:val="subscript"/>
        </w:rPr>
        <w:t>div</w:t>
      </w:r>
      <w:proofErr w:type="spellEnd"/>
      <w:r>
        <w:rPr>
          <w:sz w:val="24"/>
          <w:szCs w:val="24"/>
        </w:rPr>
        <w:t xml:space="preserve"> converts the acceleration demands to throttle variations for the four divert thrusters. The matrices are saved in Matlab format and loaded into the workspace. </w:t>
      </w:r>
    </w:p>
    <w:p w:rsidR="000215F2" w:rsidRDefault="002D7A40" w:rsidP="000215F2">
      <w:pPr>
        <w:rPr>
          <w:bCs/>
          <w:iCs/>
          <w:noProof/>
          <w:sz w:val="24"/>
          <w:szCs w:val="24"/>
        </w:rPr>
      </w:pPr>
      <w:r>
        <w:rPr>
          <w:bCs/>
          <w:iCs/>
          <w:noProof/>
          <w:sz w:val="24"/>
          <w:szCs w:val="24"/>
        </w:rPr>
        <w:pict>
          <v:shape id="_x0000_i1056" type="#_x0000_t75" style="width:266.5pt;height:188.5pt">
            <v:imagedata r:id="rId42" o:title="acs"/>
          </v:shape>
        </w:pict>
      </w:r>
    </w:p>
    <w:p w:rsidR="00F23745" w:rsidRDefault="00F23745" w:rsidP="000215F2">
      <w:pPr>
        <w:rPr>
          <w:b/>
          <w:bCs/>
          <w:iCs/>
          <w:sz w:val="28"/>
          <w:szCs w:val="24"/>
        </w:rPr>
      </w:pPr>
      <w:r>
        <w:rPr>
          <w:b/>
          <w:bCs/>
          <w:iCs/>
          <w:sz w:val="28"/>
          <w:szCs w:val="24"/>
        </w:rPr>
        <w:lastRenderedPageBreak/>
        <w:t>2.2 ACS Stability Analysis</w:t>
      </w:r>
    </w:p>
    <w:p w:rsidR="00CA6E14" w:rsidRPr="007544AB" w:rsidRDefault="00CA6E14" w:rsidP="00546CB2">
      <w:pPr>
        <w:pStyle w:val="NoSpacing"/>
        <w:jc w:val="both"/>
        <w:rPr>
          <w:rFonts w:cstheme="minorHAnsi"/>
          <w:sz w:val="24"/>
          <w:szCs w:val="24"/>
        </w:rPr>
      </w:pPr>
      <w:r w:rsidRPr="007544AB">
        <w:rPr>
          <w:rFonts w:cstheme="minorHAnsi"/>
          <w:sz w:val="24"/>
          <w:szCs w:val="24"/>
        </w:rPr>
        <w:t xml:space="preserve">The attitude control system includes a dead-band non-linearity </w:t>
      </w:r>
      <w:r w:rsidR="000E25EE">
        <w:rPr>
          <w:rFonts w:cstheme="minorHAnsi"/>
          <w:sz w:val="24"/>
          <w:szCs w:val="24"/>
        </w:rPr>
        <w:t>which</w:t>
      </w:r>
      <w:r w:rsidRPr="007544AB">
        <w:rPr>
          <w:rFonts w:cstheme="minorHAnsi"/>
          <w:sz w:val="24"/>
          <w:szCs w:val="24"/>
        </w:rPr>
        <w:t xml:space="preserve"> controls the on-off switching of the ACS jets</w:t>
      </w:r>
      <w:r w:rsidR="000E25EE">
        <w:rPr>
          <w:rFonts w:cstheme="minorHAnsi"/>
          <w:sz w:val="24"/>
          <w:szCs w:val="24"/>
        </w:rPr>
        <w:t xml:space="preserve">. Therefore, </w:t>
      </w:r>
      <w:r w:rsidRPr="007544AB">
        <w:rPr>
          <w:rFonts w:cstheme="minorHAnsi"/>
          <w:sz w:val="24"/>
          <w:szCs w:val="24"/>
        </w:rPr>
        <w:t xml:space="preserve">the Describing Function (DF) method will be used in the frequency domain to </w:t>
      </w:r>
      <w:r w:rsidR="00031C16">
        <w:rPr>
          <w:rFonts w:cstheme="minorHAnsi"/>
          <w:sz w:val="24"/>
          <w:szCs w:val="24"/>
        </w:rPr>
        <w:t>analyze the possibility</w:t>
      </w:r>
      <w:r w:rsidRPr="007544AB">
        <w:rPr>
          <w:rFonts w:cstheme="minorHAnsi"/>
          <w:sz w:val="24"/>
          <w:szCs w:val="24"/>
        </w:rPr>
        <w:t xml:space="preserve"> </w:t>
      </w:r>
      <w:r w:rsidR="00031C16">
        <w:rPr>
          <w:rFonts w:cstheme="minorHAnsi"/>
          <w:sz w:val="24"/>
          <w:szCs w:val="24"/>
        </w:rPr>
        <w:t>of limit-cycling</w:t>
      </w:r>
      <w:r w:rsidRPr="007544AB">
        <w:rPr>
          <w:rFonts w:cstheme="minorHAnsi"/>
          <w:sz w:val="24"/>
          <w:szCs w:val="24"/>
        </w:rPr>
        <w:t xml:space="preserve">, </w:t>
      </w:r>
      <w:r w:rsidR="00031C16">
        <w:rPr>
          <w:rFonts w:cstheme="minorHAnsi"/>
          <w:sz w:val="24"/>
          <w:szCs w:val="24"/>
        </w:rPr>
        <w:t xml:space="preserve">measure </w:t>
      </w:r>
      <w:r w:rsidR="00E02BCA">
        <w:rPr>
          <w:rFonts w:cstheme="minorHAnsi"/>
          <w:sz w:val="24"/>
          <w:szCs w:val="24"/>
        </w:rPr>
        <w:t xml:space="preserve">the phase and gain </w:t>
      </w:r>
      <w:r w:rsidRPr="007544AB">
        <w:rPr>
          <w:rFonts w:cstheme="minorHAnsi"/>
          <w:sz w:val="24"/>
          <w:szCs w:val="24"/>
        </w:rPr>
        <w:t>stability margin</w:t>
      </w:r>
      <w:r w:rsidR="00031C16">
        <w:rPr>
          <w:rFonts w:cstheme="minorHAnsi"/>
          <w:sz w:val="24"/>
          <w:szCs w:val="24"/>
        </w:rPr>
        <w:t>s</w:t>
      </w:r>
      <w:r w:rsidRPr="007544AB">
        <w:rPr>
          <w:rFonts w:cstheme="minorHAnsi"/>
          <w:sz w:val="24"/>
          <w:szCs w:val="24"/>
        </w:rPr>
        <w:t xml:space="preserve"> and</w:t>
      </w:r>
      <w:r w:rsidR="00E02BCA">
        <w:rPr>
          <w:rFonts w:cstheme="minorHAnsi"/>
          <w:sz w:val="24"/>
          <w:szCs w:val="24"/>
        </w:rPr>
        <w:t xml:space="preserve"> check</w:t>
      </w:r>
      <w:r w:rsidR="00D84A0A">
        <w:rPr>
          <w:rFonts w:cstheme="minorHAnsi"/>
          <w:sz w:val="24"/>
          <w:szCs w:val="24"/>
        </w:rPr>
        <w:t xml:space="preserve"> if</w:t>
      </w:r>
      <w:r w:rsidRPr="007544AB">
        <w:rPr>
          <w:rFonts w:cstheme="minorHAnsi"/>
          <w:sz w:val="24"/>
          <w:szCs w:val="24"/>
        </w:rPr>
        <w:t xml:space="preserve"> </w:t>
      </w:r>
      <w:r w:rsidR="00D84A0A">
        <w:rPr>
          <w:rFonts w:cstheme="minorHAnsi"/>
          <w:sz w:val="24"/>
          <w:szCs w:val="24"/>
        </w:rPr>
        <w:t>additional</w:t>
      </w:r>
      <w:r w:rsidRPr="007544AB">
        <w:rPr>
          <w:rFonts w:cstheme="minorHAnsi"/>
          <w:sz w:val="24"/>
          <w:szCs w:val="24"/>
        </w:rPr>
        <w:t xml:space="preserve"> </w:t>
      </w:r>
      <w:r w:rsidR="00D84A0A" w:rsidRPr="007544AB">
        <w:rPr>
          <w:rFonts w:cstheme="minorHAnsi"/>
          <w:sz w:val="24"/>
          <w:szCs w:val="24"/>
        </w:rPr>
        <w:t>filter compensation</w:t>
      </w:r>
      <w:r w:rsidR="00D84A0A">
        <w:rPr>
          <w:rFonts w:cstheme="minorHAnsi"/>
          <w:sz w:val="24"/>
          <w:szCs w:val="24"/>
        </w:rPr>
        <w:t xml:space="preserve"> may be</w:t>
      </w:r>
      <w:r w:rsidR="00D84A0A" w:rsidRPr="007544AB">
        <w:rPr>
          <w:rFonts w:cstheme="minorHAnsi"/>
          <w:sz w:val="24"/>
          <w:szCs w:val="24"/>
        </w:rPr>
        <w:t xml:space="preserve"> </w:t>
      </w:r>
      <w:r w:rsidRPr="007544AB">
        <w:rPr>
          <w:rFonts w:cstheme="minorHAnsi"/>
          <w:sz w:val="24"/>
          <w:szCs w:val="24"/>
        </w:rPr>
        <w:t>need</w:t>
      </w:r>
      <w:r w:rsidR="00D84A0A">
        <w:rPr>
          <w:rFonts w:cstheme="minorHAnsi"/>
          <w:sz w:val="24"/>
          <w:szCs w:val="24"/>
        </w:rPr>
        <w:t>ed</w:t>
      </w:r>
      <w:r w:rsidRPr="007544AB">
        <w:rPr>
          <w:rFonts w:cstheme="minorHAnsi"/>
          <w:sz w:val="24"/>
          <w:szCs w:val="24"/>
        </w:rPr>
        <w:t xml:space="preserve"> to eliminate limit cycles and to improve the system performance. </w:t>
      </w:r>
      <w:r w:rsidR="00D84A0A">
        <w:rPr>
          <w:rFonts w:cstheme="minorHAnsi"/>
          <w:sz w:val="24"/>
          <w:szCs w:val="24"/>
        </w:rPr>
        <w:t>Limit cycling</w:t>
      </w:r>
      <w:r w:rsidR="000E25EE">
        <w:rPr>
          <w:rFonts w:cstheme="minorHAnsi"/>
          <w:sz w:val="24"/>
          <w:szCs w:val="24"/>
        </w:rPr>
        <w:t xml:space="preserve"> </w:t>
      </w:r>
      <w:r w:rsidR="00D84A0A">
        <w:rPr>
          <w:rFonts w:cstheme="minorHAnsi"/>
          <w:sz w:val="24"/>
          <w:szCs w:val="24"/>
        </w:rPr>
        <w:t>is</w:t>
      </w:r>
      <w:r w:rsidR="000E25EE">
        <w:rPr>
          <w:rFonts w:cstheme="minorHAnsi"/>
          <w:sz w:val="24"/>
          <w:szCs w:val="24"/>
        </w:rPr>
        <w:t xml:space="preserve"> obviously undesirable because it uses a lot of fuel. </w:t>
      </w:r>
      <w:r w:rsidRPr="007544AB">
        <w:rPr>
          <w:rFonts w:cstheme="minorHAnsi"/>
          <w:sz w:val="24"/>
          <w:szCs w:val="24"/>
        </w:rPr>
        <w:t xml:space="preserve">The DF </w:t>
      </w:r>
      <w:r w:rsidR="00C14E60">
        <w:rPr>
          <w:rFonts w:cstheme="minorHAnsi"/>
          <w:sz w:val="24"/>
          <w:szCs w:val="24"/>
        </w:rPr>
        <w:t xml:space="preserve">of the Dead-Band non-linearity </w:t>
      </w:r>
      <w:r w:rsidR="00D84A0A">
        <w:rPr>
          <w:rFonts w:cstheme="minorHAnsi"/>
          <w:sz w:val="24"/>
          <w:szCs w:val="24"/>
        </w:rPr>
        <w:t xml:space="preserve">is </w:t>
      </w:r>
      <w:r w:rsidR="00D84A0A" w:rsidRPr="007544AB">
        <w:rPr>
          <w:rFonts w:cstheme="minorHAnsi"/>
          <w:sz w:val="24"/>
          <w:szCs w:val="24"/>
        </w:rPr>
        <w:t xml:space="preserve">shown in equation </w:t>
      </w:r>
      <w:r w:rsidR="00D84A0A">
        <w:rPr>
          <w:rFonts w:cstheme="minorHAnsi"/>
          <w:sz w:val="24"/>
          <w:szCs w:val="24"/>
        </w:rPr>
        <w:t xml:space="preserve">2.1. It </w:t>
      </w:r>
      <w:r w:rsidR="00C14E60">
        <w:rPr>
          <w:rFonts w:cstheme="minorHAnsi"/>
          <w:sz w:val="24"/>
          <w:szCs w:val="24"/>
        </w:rPr>
        <w:t>varies a</w:t>
      </w:r>
      <w:r w:rsidRPr="007544AB">
        <w:rPr>
          <w:rFonts w:cstheme="minorHAnsi"/>
          <w:sz w:val="24"/>
          <w:szCs w:val="24"/>
        </w:rPr>
        <w:t>s a function of the input error amplitude</w:t>
      </w:r>
      <w:r w:rsidR="00C14E60">
        <w:rPr>
          <w:rFonts w:cstheme="minorHAnsi"/>
          <w:sz w:val="24"/>
          <w:szCs w:val="24"/>
        </w:rPr>
        <w:t xml:space="preserve"> e</w:t>
      </w:r>
      <w:r w:rsidRPr="007544AB">
        <w:rPr>
          <w:rFonts w:cstheme="minorHAnsi"/>
          <w:sz w:val="24"/>
          <w:szCs w:val="24"/>
        </w:rPr>
        <w:t xml:space="preserve">, and its maximum value </w:t>
      </w:r>
      <w:r w:rsidR="00D84A0A">
        <w:rPr>
          <w:rFonts w:cstheme="minorHAnsi"/>
          <w:sz w:val="24"/>
          <w:szCs w:val="24"/>
        </w:rPr>
        <w:t xml:space="preserve">is </w:t>
      </w:r>
      <w:proofErr w:type="spellStart"/>
      <w:r w:rsidR="00D84A0A">
        <w:rPr>
          <w:rFonts w:cstheme="minorHAnsi"/>
          <w:sz w:val="24"/>
          <w:szCs w:val="24"/>
        </w:rPr>
        <w:t>N</w:t>
      </w:r>
      <w:r w:rsidR="00D84A0A" w:rsidRPr="00D84A0A">
        <w:rPr>
          <w:rFonts w:cstheme="minorHAnsi"/>
          <w:sz w:val="24"/>
          <w:szCs w:val="24"/>
          <w:vertAlign w:val="subscript"/>
        </w:rPr>
        <w:t>max</w:t>
      </w:r>
      <w:proofErr w:type="spellEnd"/>
      <w:r w:rsidRPr="007544AB">
        <w:rPr>
          <w:rFonts w:cstheme="minorHAnsi"/>
          <w:sz w:val="24"/>
          <w:szCs w:val="24"/>
        </w:rPr>
        <w:t xml:space="preserve"> </w:t>
      </w:r>
      <w:r w:rsidR="00D84A0A">
        <w:rPr>
          <w:rFonts w:cstheme="minorHAnsi"/>
          <w:sz w:val="24"/>
          <w:szCs w:val="24"/>
        </w:rPr>
        <w:t xml:space="preserve">is used to determine the margin </w:t>
      </w:r>
    </w:p>
    <w:p w:rsidR="00CA6E14" w:rsidRPr="007544AB" w:rsidRDefault="00573F25" w:rsidP="00546CB2">
      <w:pPr>
        <w:pStyle w:val="NoSpacing"/>
        <w:jc w:val="both"/>
        <w:rPr>
          <w:rFonts w:cstheme="minorHAnsi"/>
          <w:sz w:val="24"/>
          <w:szCs w:val="24"/>
        </w:rPr>
      </w:pPr>
      <w:r w:rsidRPr="007544AB">
        <w:rPr>
          <w:rFonts w:cstheme="minorHAnsi"/>
          <w:position w:val="-30"/>
          <w:sz w:val="24"/>
          <w:szCs w:val="24"/>
        </w:rPr>
        <w:object w:dxaOrig="3440" w:dyaOrig="760">
          <v:shape id="_x0000_i1057" type="#_x0000_t75" style="width:172pt;height:38.5pt" o:ole="">
            <v:imagedata r:id="rId43" o:title=""/>
          </v:shape>
          <o:OLEObject Type="Embed" ProgID="Equation.COEE2" ShapeID="_x0000_i1057" DrawAspect="Content" ObjectID="_1590147764" r:id="rId44"/>
        </w:object>
      </w:r>
      <w:r w:rsidR="000E25EE">
        <w:rPr>
          <w:rFonts w:cstheme="minorHAnsi"/>
          <w:sz w:val="24"/>
          <w:szCs w:val="24"/>
        </w:rPr>
        <w:tab/>
      </w:r>
      <w:r w:rsidR="000E25EE">
        <w:rPr>
          <w:rFonts w:cstheme="minorHAnsi"/>
          <w:sz w:val="24"/>
          <w:szCs w:val="24"/>
        </w:rPr>
        <w:tab/>
      </w:r>
      <w:r w:rsidR="000E25EE">
        <w:rPr>
          <w:rFonts w:cstheme="minorHAnsi"/>
          <w:sz w:val="24"/>
          <w:szCs w:val="24"/>
        </w:rPr>
        <w:tab/>
      </w:r>
      <w:r w:rsidR="000E25EE">
        <w:rPr>
          <w:rFonts w:cstheme="minorHAnsi"/>
          <w:sz w:val="24"/>
          <w:szCs w:val="24"/>
        </w:rPr>
        <w:tab/>
      </w:r>
      <w:r w:rsidR="000E25EE">
        <w:rPr>
          <w:rFonts w:cstheme="minorHAnsi"/>
          <w:sz w:val="24"/>
          <w:szCs w:val="24"/>
        </w:rPr>
        <w:tab/>
      </w:r>
      <w:r w:rsidR="000E25EE">
        <w:rPr>
          <w:rFonts w:cstheme="minorHAnsi"/>
          <w:sz w:val="24"/>
          <w:szCs w:val="24"/>
        </w:rPr>
        <w:tab/>
      </w:r>
      <w:r w:rsidR="000E25EE">
        <w:rPr>
          <w:rFonts w:cstheme="minorHAnsi"/>
          <w:sz w:val="24"/>
          <w:szCs w:val="24"/>
        </w:rPr>
        <w:tab/>
        <w:t>(2.1)</w:t>
      </w:r>
    </w:p>
    <w:p w:rsidR="00546CB2" w:rsidRPr="007544AB" w:rsidRDefault="00546CB2" w:rsidP="00546CB2">
      <w:pPr>
        <w:pStyle w:val="NoSpacing"/>
        <w:jc w:val="both"/>
        <w:rPr>
          <w:rFonts w:cstheme="minorHAnsi"/>
          <w:sz w:val="24"/>
          <w:szCs w:val="24"/>
        </w:rPr>
      </w:pPr>
    </w:p>
    <w:p w:rsidR="00573F25" w:rsidRPr="00C14E60" w:rsidRDefault="00573F25" w:rsidP="00C14E60">
      <w:pPr>
        <w:pStyle w:val="NoSpacing"/>
        <w:jc w:val="both"/>
        <w:rPr>
          <w:sz w:val="24"/>
        </w:rPr>
      </w:pPr>
      <w:r w:rsidRPr="00C14E60">
        <w:rPr>
          <w:sz w:val="24"/>
        </w:rPr>
        <w:t>Where</w:t>
      </w:r>
      <w:r w:rsidR="004272E5" w:rsidRPr="00C14E60">
        <w:rPr>
          <w:sz w:val="24"/>
        </w:rPr>
        <w:t>:</w:t>
      </w:r>
      <w:r w:rsidRPr="00C14E60">
        <w:rPr>
          <w:sz w:val="24"/>
        </w:rPr>
        <w:t xml:space="preserve"> F is the jet thrust </w:t>
      </w:r>
      <w:r w:rsidR="004272E5" w:rsidRPr="00C14E60">
        <w:rPr>
          <w:sz w:val="24"/>
        </w:rPr>
        <w:t xml:space="preserve">which is normalized to unity in this case because it is included in the dynamic model. </w:t>
      </w:r>
      <w:proofErr w:type="spellStart"/>
      <w:proofErr w:type="gramStart"/>
      <w:r w:rsidRPr="00C14E60">
        <w:rPr>
          <w:sz w:val="24"/>
        </w:rPr>
        <w:t>e</w:t>
      </w:r>
      <w:r w:rsidRPr="00C14E60">
        <w:rPr>
          <w:sz w:val="24"/>
          <w:vertAlign w:val="subscript"/>
        </w:rPr>
        <w:t>m</w:t>
      </w:r>
      <w:proofErr w:type="spellEnd"/>
      <w:proofErr w:type="gramEnd"/>
      <w:r w:rsidRPr="00C14E60">
        <w:rPr>
          <w:sz w:val="24"/>
        </w:rPr>
        <w:t xml:space="preserve"> is the size of the dead-band</w:t>
      </w:r>
      <w:r w:rsidR="007544AB" w:rsidRPr="00C14E60">
        <w:rPr>
          <w:sz w:val="24"/>
        </w:rPr>
        <w:t xml:space="preserve"> (0.004 radians)</w:t>
      </w:r>
      <w:r w:rsidRPr="00C14E60">
        <w:rPr>
          <w:sz w:val="24"/>
        </w:rPr>
        <w:t xml:space="preserve">. </w:t>
      </w:r>
      <w:r w:rsidR="004272E5" w:rsidRPr="00C14E60">
        <w:rPr>
          <w:sz w:val="24"/>
        </w:rPr>
        <w:t xml:space="preserve">The </w:t>
      </w:r>
      <w:r w:rsidR="00546CB2" w:rsidRPr="00C14E60">
        <w:rPr>
          <w:sz w:val="24"/>
        </w:rPr>
        <w:t xml:space="preserve">undesirable </w:t>
      </w:r>
      <w:r w:rsidRPr="00C14E60">
        <w:rPr>
          <w:sz w:val="24"/>
        </w:rPr>
        <w:t xml:space="preserve">condition </w:t>
      </w:r>
      <w:r w:rsidR="006F6775">
        <w:rPr>
          <w:sz w:val="24"/>
        </w:rPr>
        <w:t>of</w:t>
      </w:r>
      <w:r w:rsidRPr="00C14E60">
        <w:rPr>
          <w:sz w:val="24"/>
        </w:rPr>
        <w:t xml:space="preserve"> limit cycling </w:t>
      </w:r>
      <w:r w:rsidR="006F6775">
        <w:rPr>
          <w:sz w:val="24"/>
        </w:rPr>
        <w:t>occurs</w:t>
      </w:r>
      <w:r w:rsidR="00546CB2" w:rsidRPr="00C14E60">
        <w:rPr>
          <w:sz w:val="24"/>
        </w:rPr>
        <w:t xml:space="preserve"> when the </w:t>
      </w:r>
      <w:r w:rsidR="00C14E60" w:rsidRPr="00C14E60">
        <w:rPr>
          <w:sz w:val="24"/>
        </w:rPr>
        <w:t xml:space="preserve">linear part of the ACS loop </w:t>
      </w:r>
      <w:proofErr w:type="gramStart"/>
      <w:r w:rsidR="00C14E60" w:rsidRPr="00C14E60">
        <w:rPr>
          <w:sz w:val="24"/>
        </w:rPr>
        <w:t>G(</w:t>
      </w:r>
      <w:proofErr w:type="gramEnd"/>
      <w:r w:rsidR="00C14E60" w:rsidRPr="00C14E60">
        <w:rPr>
          <w:sz w:val="24"/>
        </w:rPr>
        <w:t>j</w:t>
      </w:r>
      <w:r w:rsidR="00C14E60" w:rsidRPr="00C14E60">
        <w:rPr>
          <w:rFonts w:ascii="Symbol" w:hAnsi="Symbol"/>
          <w:sz w:val="24"/>
        </w:rPr>
        <w:t></w:t>
      </w:r>
      <w:r w:rsidR="00546CB2" w:rsidRPr="00C14E60">
        <w:rPr>
          <w:sz w:val="24"/>
        </w:rPr>
        <w:t>) intersects the inverse of the DF locus {1/N(e)}, that is</w:t>
      </w:r>
      <w:r w:rsidR="00D84A0A">
        <w:rPr>
          <w:sz w:val="24"/>
        </w:rPr>
        <w:t xml:space="preserve"> when:</w:t>
      </w:r>
    </w:p>
    <w:p w:rsidR="00546CB2" w:rsidRPr="0050686B" w:rsidRDefault="00546CB2" w:rsidP="0050686B">
      <w:pPr>
        <w:pStyle w:val="NoSpacing"/>
      </w:pPr>
      <w:r w:rsidRPr="0050686B">
        <w:object w:dxaOrig="1680" w:dyaOrig="660">
          <v:shape id="_x0000_i1058" type="#_x0000_t75" style="width:85pt;height:34pt" o:ole="">
            <v:imagedata r:id="rId45" o:title=""/>
          </v:shape>
          <o:OLEObject Type="Embed" ProgID="Equation.COEE2" ShapeID="_x0000_i1058" DrawAspect="Content" ObjectID="_1590147765" r:id="rId46"/>
        </w:object>
      </w:r>
      <w:r w:rsidR="000E25EE">
        <w:tab/>
      </w:r>
      <w:r w:rsidR="000E25EE">
        <w:tab/>
      </w:r>
      <w:r w:rsidR="000E25EE">
        <w:tab/>
      </w:r>
      <w:r w:rsidR="000E25EE">
        <w:tab/>
      </w:r>
      <w:r w:rsidR="000E25EE">
        <w:tab/>
      </w:r>
      <w:r w:rsidR="000E25EE">
        <w:tab/>
      </w:r>
      <w:r w:rsidR="000E25EE">
        <w:tab/>
      </w:r>
      <w:r w:rsidR="000E25EE">
        <w:tab/>
      </w:r>
      <w:r w:rsidR="000E25EE">
        <w:tab/>
        <w:t>(2.2)</w:t>
      </w:r>
    </w:p>
    <w:p w:rsidR="007544AB" w:rsidRPr="0050686B" w:rsidRDefault="007544AB" w:rsidP="00C14E60">
      <w:pPr>
        <w:pStyle w:val="NoSpacing"/>
        <w:jc w:val="both"/>
      </w:pPr>
      <w:r w:rsidRPr="00C14E60">
        <w:rPr>
          <w:sz w:val="24"/>
        </w:rPr>
        <w:t xml:space="preserve">If we plot the inverse of the DF on a Nichol's chart 20 </w:t>
      </w:r>
      <w:proofErr w:type="gramStart"/>
      <w:r w:rsidRPr="00C14E60">
        <w:rPr>
          <w:sz w:val="24"/>
        </w:rPr>
        <w:t>log{</w:t>
      </w:r>
      <w:proofErr w:type="gramEnd"/>
      <w:r w:rsidRPr="00C14E60">
        <w:rPr>
          <w:sz w:val="24"/>
        </w:rPr>
        <w:t>-1/ N(e)}, the intersection of the DF locus with the frequency respon</w:t>
      </w:r>
      <w:r w:rsidR="00C14E60" w:rsidRPr="00C14E60">
        <w:rPr>
          <w:sz w:val="24"/>
        </w:rPr>
        <w:t>se of the continuous system G(j</w:t>
      </w:r>
      <w:r w:rsidR="00C14E60" w:rsidRPr="00C14E60">
        <w:rPr>
          <w:rFonts w:ascii="Symbol" w:hAnsi="Symbol"/>
          <w:sz w:val="24"/>
        </w:rPr>
        <w:t></w:t>
      </w:r>
      <w:r w:rsidRPr="00C14E60">
        <w:rPr>
          <w:sz w:val="24"/>
        </w:rPr>
        <w:t>) will indicate</w:t>
      </w:r>
      <w:r w:rsidR="006F6775">
        <w:rPr>
          <w:sz w:val="24"/>
        </w:rPr>
        <w:t xml:space="preserve"> presence of</w:t>
      </w:r>
      <w:r w:rsidRPr="00C14E60">
        <w:rPr>
          <w:sz w:val="24"/>
        </w:rPr>
        <w:t xml:space="preserve"> a limit cycle. The lowest point of the </w:t>
      </w:r>
      <w:r w:rsidR="00C14E60">
        <w:rPr>
          <w:sz w:val="24"/>
        </w:rPr>
        <w:t>-1/</w:t>
      </w:r>
      <w:proofErr w:type="gramStart"/>
      <w:r w:rsidR="00C14E60">
        <w:rPr>
          <w:sz w:val="24"/>
        </w:rPr>
        <w:t>N(</w:t>
      </w:r>
      <w:proofErr w:type="gramEnd"/>
      <w:r w:rsidR="00C14E60">
        <w:rPr>
          <w:sz w:val="24"/>
        </w:rPr>
        <w:t xml:space="preserve">e) </w:t>
      </w:r>
      <w:r w:rsidRPr="00C14E60">
        <w:rPr>
          <w:sz w:val="24"/>
        </w:rPr>
        <w:t xml:space="preserve">locus is the critical point for measuring stability </w:t>
      </w:r>
      <w:r w:rsidR="001D770E" w:rsidRPr="00C14E60">
        <w:rPr>
          <w:sz w:val="24"/>
        </w:rPr>
        <w:t xml:space="preserve">along the -180⁰ axis </w:t>
      </w:r>
      <w:r w:rsidRPr="00C14E60">
        <w:rPr>
          <w:sz w:val="24"/>
        </w:rPr>
        <w:t>becau</w:t>
      </w:r>
      <w:r w:rsidR="00C14E60" w:rsidRPr="00C14E60">
        <w:rPr>
          <w:sz w:val="24"/>
        </w:rPr>
        <w:t>se it is closest to the G(j</w:t>
      </w:r>
      <w:r w:rsidR="00C14E60" w:rsidRPr="00C14E60">
        <w:rPr>
          <w:rFonts w:ascii="Symbol" w:hAnsi="Symbol"/>
          <w:sz w:val="24"/>
        </w:rPr>
        <w:t></w:t>
      </w:r>
      <w:r w:rsidRPr="00C14E60">
        <w:rPr>
          <w:sz w:val="24"/>
        </w:rPr>
        <w:t>) locus</w:t>
      </w:r>
      <w:r w:rsidR="001D770E" w:rsidRPr="00C14E60">
        <w:rPr>
          <w:sz w:val="24"/>
        </w:rPr>
        <w:t xml:space="preserve">. However, it is easier to scale the </w:t>
      </w:r>
      <w:proofErr w:type="gramStart"/>
      <w:r w:rsidR="00C14E60" w:rsidRPr="00C14E60">
        <w:rPr>
          <w:sz w:val="24"/>
        </w:rPr>
        <w:t>G(</w:t>
      </w:r>
      <w:proofErr w:type="gramEnd"/>
      <w:r w:rsidR="00C14E60" w:rsidRPr="00C14E60">
        <w:rPr>
          <w:sz w:val="24"/>
        </w:rPr>
        <w:t>j</w:t>
      </w:r>
      <w:r w:rsidR="00C14E60" w:rsidRPr="00C14E60">
        <w:rPr>
          <w:rFonts w:ascii="Symbol" w:hAnsi="Symbol"/>
          <w:sz w:val="24"/>
        </w:rPr>
        <w:t></w:t>
      </w:r>
      <w:r w:rsidR="001D770E" w:rsidRPr="00C14E60">
        <w:rPr>
          <w:sz w:val="24"/>
        </w:rPr>
        <w:t xml:space="preserve">) locus by multiplying it with </w:t>
      </w:r>
      <w:proofErr w:type="spellStart"/>
      <w:r w:rsidR="001D770E" w:rsidRPr="00C14E60">
        <w:rPr>
          <w:sz w:val="24"/>
        </w:rPr>
        <w:t>N</w:t>
      </w:r>
      <w:r w:rsidR="001D770E" w:rsidRPr="00C14E60">
        <w:rPr>
          <w:sz w:val="24"/>
          <w:vertAlign w:val="subscript"/>
        </w:rPr>
        <w:t>max</w:t>
      </w:r>
      <w:proofErr w:type="spellEnd"/>
      <w:r w:rsidR="001D770E" w:rsidRPr="00C14E60">
        <w:rPr>
          <w:sz w:val="24"/>
        </w:rPr>
        <w:t xml:space="preserve"> and plot it on a regular Nichols, where </w:t>
      </w:r>
      <w:r w:rsidR="001D770E" w:rsidRPr="00C14E60">
        <w:rPr>
          <w:b/>
          <w:color w:val="FF0000"/>
          <w:sz w:val="24"/>
        </w:rPr>
        <w:t>+</w:t>
      </w:r>
      <w:r w:rsidR="001D770E" w:rsidRPr="00C14E60">
        <w:rPr>
          <w:sz w:val="24"/>
        </w:rPr>
        <w:t xml:space="preserve"> in this case </w:t>
      </w:r>
      <w:r w:rsidR="006F6775">
        <w:rPr>
          <w:sz w:val="24"/>
        </w:rPr>
        <w:t>represents</w:t>
      </w:r>
      <w:r w:rsidR="00FB2724" w:rsidRPr="00C14E60">
        <w:rPr>
          <w:sz w:val="24"/>
        </w:rPr>
        <w:t xml:space="preserve"> </w:t>
      </w:r>
      <w:r w:rsidR="006F6775" w:rsidRPr="00C14E60">
        <w:rPr>
          <w:sz w:val="24"/>
        </w:rPr>
        <w:t>the minimum of the -1/ N(e) locus</w:t>
      </w:r>
      <w:r w:rsidR="006F6775">
        <w:rPr>
          <w:sz w:val="24"/>
        </w:rPr>
        <w:t xml:space="preserve"> which is</w:t>
      </w:r>
      <w:r w:rsidR="006F6775" w:rsidRPr="00C14E60">
        <w:rPr>
          <w:sz w:val="24"/>
        </w:rPr>
        <w:t xml:space="preserve"> </w:t>
      </w:r>
      <w:r w:rsidR="00FB2724" w:rsidRPr="00C14E60">
        <w:rPr>
          <w:sz w:val="24"/>
        </w:rPr>
        <w:t>the critical point</w:t>
      </w:r>
      <w:r w:rsidR="001D770E" w:rsidRPr="0050686B">
        <w:t>.</w:t>
      </w:r>
    </w:p>
    <w:p w:rsidR="0050686B" w:rsidRDefault="002D7A40" w:rsidP="0050686B">
      <w:pPr>
        <w:pStyle w:val="NoSpacing"/>
        <w:keepNext/>
      </w:pPr>
      <w:r>
        <w:rPr>
          <w:bCs/>
          <w:iCs/>
          <w:sz w:val="24"/>
          <w:szCs w:val="24"/>
        </w:rPr>
        <w:pict>
          <v:shape id="_x0000_i1059" type="#_x0000_t75" style="width:452.5pt;height:280.5pt">
            <v:imagedata r:id="rId47" o:title="ddff" cropbottom="2124f" cropleft="1385f" cropright="1452f"/>
          </v:shape>
        </w:pict>
      </w:r>
    </w:p>
    <w:p w:rsidR="00546CB2" w:rsidRPr="0050686B" w:rsidRDefault="0050686B" w:rsidP="0050686B">
      <w:pPr>
        <w:pStyle w:val="Caption"/>
        <w:rPr>
          <w:bCs w:val="0"/>
          <w:iCs/>
          <w:color w:val="17365D" w:themeColor="text2" w:themeShade="BF"/>
          <w:sz w:val="24"/>
          <w:szCs w:val="24"/>
        </w:rPr>
      </w:pPr>
      <w:r w:rsidRPr="0050686B">
        <w:rPr>
          <w:color w:val="17365D" w:themeColor="text2" w:themeShade="BF"/>
        </w:rPr>
        <w:t xml:space="preserve">Figure </w:t>
      </w:r>
      <w:r w:rsidR="00D84A0A">
        <w:rPr>
          <w:color w:val="17365D" w:themeColor="text2" w:themeShade="BF"/>
        </w:rPr>
        <w:t>2.2</w:t>
      </w:r>
      <w:r>
        <w:rPr>
          <w:color w:val="17365D" w:themeColor="text2" w:themeShade="BF"/>
        </w:rPr>
        <w:t xml:space="preserve"> Limit-</w:t>
      </w:r>
      <w:r w:rsidRPr="0050686B">
        <w:rPr>
          <w:color w:val="17365D" w:themeColor="text2" w:themeShade="BF"/>
        </w:rPr>
        <w:t xml:space="preserve">Cycle </w:t>
      </w:r>
      <w:proofErr w:type="gramStart"/>
      <w:r w:rsidRPr="0050686B">
        <w:rPr>
          <w:color w:val="17365D" w:themeColor="text2" w:themeShade="BF"/>
        </w:rPr>
        <w:t>Analysis</w:t>
      </w:r>
      <w:proofErr w:type="gramEnd"/>
      <w:r w:rsidRPr="0050686B">
        <w:rPr>
          <w:color w:val="17365D" w:themeColor="text2" w:themeShade="BF"/>
        </w:rPr>
        <w:t xml:space="preserve"> Using the Describing Function Method</w:t>
      </w:r>
    </w:p>
    <w:p w:rsidR="008834B0" w:rsidRDefault="002D7A40" w:rsidP="008834B0">
      <w:pPr>
        <w:keepNext/>
      </w:pPr>
      <w:r>
        <w:rPr>
          <w:b/>
          <w:bCs/>
          <w:iCs/>
          <w:sz w:val="28"/>
          <w:szCs w:val="24"/>
        </w:rPr>
        <w:lastRenderedPageBreak/>
        <w:pict>
          <v:shape id="_x0000_i1060" type="#_x0000_t75" style="width:485pt;height:182.5pt">
            <v:imagedata r:id="rId48" o:title="nnn"/>
          </v:shape>
        </w:pict>
      </w:r>
    </w:p>
    <w:p w:rsidR="00E620DC" w:rsidRPr="008834B0" w:rsidRDefault="008834B0" w:rsidP="008834B0">
      <w:pPr>
        <w:pStyle w:val="Caption"/>
        <w:rPr>
          <w:b w:val="0"/>
          <w:bCs w:val="0"/>
          <w:iCs/>
          <w:color w:val="17365D" w:themeColor="text2" w:themeShade="BF"/>
          <w:sz w:val="28"/>
          <w:szCs w:val="24"/>
        </w:rPr>
      </w:pPr>
      <w:r w:rsidRPr="008834B0">
        <w:rPr>
          <w:color w:val="17365D" w:themeColor="text2" w:themeShade="BF"/>
        </w:rPr>
        <w:t xml:space="preserve">Figure </w:t>
      </w:r>
      <w:r w:rsidR="00D84A0A">
        <w:rPr>
          <w:color w:val="17365D" w:themeColor="text2" w:themeShade="BF"/>
        </w:rPr>
        <w:t>2.3</w:t>
      </w:r>
      <w:r w:rsidRPr="008834B0">
        <w:rPr>
          <w:color w:val="17365D" w:themeColor="text2" w:themeShade="BF"/>
        </w:rPr>
        <w:t xml:space="preserve"> Open-Loop Model “</w:t>
      </w:r>
      <w:proofErr w:type="spellStart"/>
      <w:r w:rsidRPr="008834B0">
        <w:rPr>
          <w:color w:val="17365D" w:themeColor="text2" w:themeShade="BF"/>
        </w:rPr>
        <w:t>Open_Loop.mdl</w:t>
      </w:r>
      <w:proofErr w:type="spellEnd"/>
      <w:r w:rsidRPr="008834B0">
        <w:rPr>
          <w:color w:val="17365D" w:themeColor="text2" w:themeShade="BF"/>
        </w:rPr>
        <w:t>” for ACS Stability Analysis Using the Describing Function</w:t>
      </w:r>
      <w:r>
        <w:rPr>
          <w:color w:val="17365D" w:themeColor="text2" w:themeShade="BF"/>
        </w:rPr>
        <w:t xml:space="preserve"> Method</w:t>
      </w:r>
    </w:p>
    <w:p w:rsidR="00FB2724" w:rsidRDefault="00FB2724" w:rsidP="00C14E60">
      <w:pPr>
        <w:jc w:val="both"/>
        <w:rPr>
          <w:bCs/>
          <w:iCs/>
          <w:sz w:val="24"/>
          <w:szCs w:val="24"/>
        </w:rPr>
      </w:pPr>
      <w:r>
        <w:rPr>
          <w:bCs/>
          <w:iCs/>
          <w:sz w:val="24"/>
          <w:szCs w:val="24"/>
        </w:rPr>
        <w:t xml:space="preserve">The rate feedback gain </w:t>
      </w:r>
      <w:r w:rsidR="00C14E60">
        <w:rPr>
          <w:bCs/>
          <w:iCs/>
          <w:sz w:val="24"/>
          <w:szCs w:val="24"/>
        </w:rPr>
        <w:t>Kr</w:t>
      </w:r>
      <w:r>
        <w:rPr>
          <w:bCs/>
          <w:iCs/>
          <w:sz w:val="24"/>
          <w:szCs w:val="24"/>
        </w:rPr>
        <w:t xml:space="preserve"> in t</w:t>
      </w:r>
      <w:r w:rsidR="00D84A0A">
        <w:rPr>
          <w:bCs/>
          <w:iCs/>
          <w:sz w:val="24"/>
          <w:szCs w:val="24"/>
        </w:rPr>
        <w:t>he ACS block diagram in Figure 2.1</w:t>
      </w:r>
      <w:r>
        <w:rPr>
          <w:bCs/>
          <w:iCs/>
          <w:sz w:val="24"/>
          <w:szCs w:val="24"/>
        </w:rPr>
        <w:t xml:space="preserve"> </w:t>
      </w:r>
      <w:r w:rsidR="006F6775">
        <w:rPr>
          <w:bCs/>
          <w:iCs/>
          <w:sz w:val="24"/>
          <w:szCs w:val="24"/>
        </w:rPr>
        <w:t>determines</w:t>
      </w:r>
      <w:r>
        <w:rPr>
          <w:bCs/>
          <w:iCs/>
          <w:sz w:val="24"/>
          <w:szCs w:val="24"/>
        </w:rPr>
        <w:t xml:space="preserve"> the amount of phase-lead and the attenuation of the </w:t>
      </w:r>
      <w:proofErr w:type="gramStart"/>
      <w:r w:rsidR="00722DD8" w:rsidRPr="007544AB">
        <w:rPr>
          <w:rFonts w:cstheme="minorHAnsi"/>
          <w:sz w:val="24"/>
          <w:szCs w:val="24"/>
        </w:rPr>
        <w:t>G(</w:t>
      </w:r>
      <w:proofErr w:type="gramEnd"/>
      <w:r w:rsidR="00722DD8" w:rsidRPr="007544AB">
        <w:rPr>
          <w:rFonts w:cstheme="minorHAnsi"/>
          <w:sz w:val="24"/>
          <w:szCs w:val="24"/>
        </w:rPr>
        <w:t>j</w:t>
      </w:r>
      <w:r w:rsidR="00722DD8" w:rsidRPr="007544AB">
        <w:rPr>
          <w:rFonts w:ascii="Symbol" w:hAnsi="Symbol" w:cstheme="minorHAnsi"/>
          <w:sz w:val="24"/>
          <w:szCs w:val="24"/>
        </w:rPr>
        <w:t></w:t>
      </w:r>
      <w:r w:rsidR="00722DD8" w:rsidRPr="007544AB">
        <w:rPr>
          <w:rFonts w:cstheme="minorHAnsi"/>
          <w:sz w:val="24"/>
          <w:szCs w:val="24"/>
        </w:rPr>
        <w:t xml:space="preserve">) </w:t>
      </w:r>
      <w:r>
        <w:rPr>
          <w:bCs/>
          <w:iCs/>
          <w:sz w:val="24"/>
          <w:szCs w:val="24"/>
        </w:rPr>
        <w:t>locus</w:t>
      </w:r>
      <w:r w:rsidR="006F6775">
        <w:rPr>
          <w:bCs/>
          <w:iCs/>
          <w:sz w:val="24"/>
          <w:szCs w:val="24"/>
        </w:rPr>
        <w:t>. I</w:t>
      </w:r>
      <w:r w:rsidR="00722DD8">
        <w:rPr>
          <w:bCs/>
          <w:iCs/>
          <w:sz w:val="24"/>
          <w:szCs w:val="24"/>
        </w:rPr>
        <w:t xml:space="preserve">t </w:t>
      </w:r>
      <w:r w:rsidR="006F6775">
        <w:rPr>
          <w:bCs/>
          <w:iCs/>
          <w:sz w:val="24"/>
          <w:szCs w:val="24"/>
        </w:rPr>
        <w:t>can be used to</w:t>
      </w:r>
      <w:r w:rsidR="00722DD8">
        <w:rPr>
          <w:bCs/>
          <w:iCs/>
          <w:sz w:val="24"/>
          <w:szCs w:val="24"/>
        </w:rPr>
        <w:t xml:space="preserve"> adjust the gain and phase margins relative to the critical point </w:t>
      </w:r>
      <w:r w:rsidR="00722DD8" w:rsidRPr="00722DD8">
        <w:rPr>
          <w:bCs/>
          <w:iCs/>
          <w:color w:val="FF0000"/>
          <w:sz w:val="24"/>
          <w:szCs w:val="24"/>
        </w:rPr>
        <w:t>+</w:t>
      </w:r>
      <w:r w:rsidR="00722DD8">
        <w:rPr>
          <w:bCs/>
          <w:iCs/>
          <w:sz w:val="24"/>
          <w:szCs w:val="24"/>
        </w:rPr>
        <w:t>. The open-loop model “</w:t>
      </w:r>
      <w:proofErr w:type="spellStart"/>
      <w:r w:rsidR="00722DD8" w:rsidRPr="008834B0">
        <w:rPr>
          <w:bCs/>
          <w:i/>
          <w:iCs/>
          <w:sz w:val="24"/>
          <w:szCs w:val="24"/>
        </w:rPr>
        <w:t>Open_Loop.mdl</w:t>
      </w:r>
      <w:proofErr w:type="spellEnd"/>
      <w:r w:rsidR="00722DD8">
        <w:rPr>
          <w:bCs/>
          <w:iCs/>
          <w:sz w:val="24"/>
          <w:szCs w:val="24"/>
        </w:rPr>
        <w:t>” in subdirectory “</w:t>
      </w:r>
      <w:r w:rsidR="00722DD8" w:rsidRPr="005D0E28">
        <w:rPr>
          <w:bCs/>
          <w:i/>
          <w:iCs/>
          <w:sz w:val="24"/>
          <w:szCs w:val="24"/>
        </w:rPr>
        <w:t>Interceptor Spacecraft\1 ACS Stability</w:t>
      </w:r>
      <w:r w:rsidR="00C14E60" w:rsidRPr="005D0E28">
        <w:rPr>
          <w:bCs/>
          <w:i/>
          <w:iCs/>
          <w:sz w:val="24"/>
          <w:szCs w:val="24"/>
        </w:rPr>
        <w:t xml:space="preserve"> Analysis</w:t>
      </w:r>
      <w:r w:rsidR="00722DD8">
        <w:rPr>
          <w:bCs/>
          <w:iCs/>
          <w:sz w:val="24"/>
          <w:szCs w:val="24"/>
        </w:rPr>
        <w:t xml:space="preserve">” </w:t>
      </w:r>
      <w:r w:rsidR="006F6775">
        <w:rPr>
          <w:bCs/>
          <w:iCs/>
          <w:sz w:val="24"/>
          <w:szCs w:val="24"/>
        </w:rPr>
        <w:t>is</w:t>
      </w:r>
      <w:r w:rsidR="00722DD8">
        <w:rPr>
          <w:bCs/>
          <w:iCs/>
          <w:sz w:val="24"/>
          <w:szCs w:val="24"/>
        </w:rPr>
        <w:t xml:space="preserve"> used to analyze stability in the frequency domain. It includes the Flixan generated flex spacecraft model “</w:t>
      </w:r>
      <w:proofErr w:type="spellStart"/>
      <w:r w:rsidR="00722DD8" w:rsidRPr="008834B0">
        <w:rPr>
          <w:bCs/>
          <w:i/>
          <w:iCs/>
          <w:sz w:val="24"/>
          <w:szCs w:val="24"/>
        </w:rPr>
        <w:t>kkv_acs.m</w:t>
      </w:r>
      <w:proofErr w:type="spellEnd"/>
      <w:r w:rsidR="00722DD8">
        <w:rPr>
          <w:bCs/>
          <w:iCs/>
          <w:sz w:val="24"/>
          <w:szCs w:val="24"/>
        </w:rPr>
        <w:t>”. The file “</w:t>
      </w:r>
      <w:proofErr w:type="spellStart"/>
      <w:r w:rsidR="00722DD8" w:rsidRPr="008834B0">
        <w:rPr>
          <w:bCs/>
          <w:i/>
          <w:iCs/>
          <w:sz w:val="24"/>
          <w:szCs w:val="24"/>
        </w:rPr>
        <w:t>start.m</w:t>
      </w:r>
      <w:proofErr w:type="spellEnd"/>
      <w:r w:rsidR="00722DD8">
        <w:rPr>
          <w:bCs/>
          <w:iCs/>
          <w:sz w:val="24"/>
          <w:szCs w:val="24"/>
        </w:rPr>
        <w:t xml:space="preserve">” loads the models and matrices, and </w:t>
      </w:r>
      <w:r w:rsidR="00D84A0A">
        <w:rPr>
          <w:bCs/>
          <w:iCs/>
          <w:sz w:val="24"/>
          <w:szCs w:val="24"/>
        </w:rPr>
        <w:t xml:space="preserve">the </w:t>
      </w:r>
      <w:r w:rsidR="00722DD8">
        <w:rPr>
          <w:bCs/>
          <w:iCs/>
          <w:sz w:val="24"/>
          <w:szCs w:val="24"/>
        </w:rPr>
        <w:t>file “</w:t>
      </w:r>
      <w:proofErr w:type="spellStart"/>
      <w:r w:rsidR="00722DD8" w:rsidRPr="008834B0">
        <w:rPr>
          <w:bCs/>
          <w:i/>
          <w:iCs/>
          <w:sz w:val="24"/>
          <w:szCs w:val="24"/>
        </w:rPr>
        <w:t>freq.m</w:t>
      </w:r>
      <w:proofErr w:type="spellEnd"/>
      <w:r w:rsidR="00722DD8">
        <w:rPr>
          <w:bCs/>
          <w:iCs/>
          <w:sz w:val="24"/>
          <w:szCs w:val="24"/>
        </w:rPr>
        <w:t>”</w:t>
      </w:r>
      <w:r w:rsidR="008834B0">
        <w:rPr>
          <w:bCs/>
          <w:iCs/>
          <w:sz w:val="24"/>
          <w:szCs w:val="24"/>
        </w:rPr>
        <w:t xml:space="preserve"> calculates the Nichols plots, as shown </w:t>
      </w:r>
      <w:r w:rsidR="005D0E28">
        <w:rPr>
          <w:bCs/>
          <w:iCs/>
          <w:sz w:val="24"/>
          <w:szCs w:val="24"/>
        </w:rPr>
        <w:t xml:space="preserve">below </w:t>
      </w:r>
      <w:r w:rsidR="008834B0">
        <w:rPr>
          <w:bCs/>
          <w:iCs/>
          <w:sz w:val="24"/>
          <w:szCs w:val="24"/>
        </w:rPr>
        <w:t xml:space="preserve">in Figure </w:t>
      </w:r>
      <w:r w:rsidR="00D84A0A">
        <w:rPr>
          <w:bCs/>
          <w:iCs/>
          <w:sz w:val="24"/>
          <w:szCs w:val="24"/>
        </w:rPr>
        <w:t>2.4</w:t>
      </w:r>
      <w:r w:rsidR="008834B0">
        <w:rPr>
          <w:bCs/>
          <w:iCs/>
          <w:sz w:val="24"/>
          <w:szCs w:val="24"/>
        </w:rPr>
        <w:t>.</w:t>
      </w:r>
    </w:p>
    <w:p w:rsidR="008834B0" w:rsidRDefault="008834B0">
      <w:pPr>
        <w:rPr>
          <w:bCs/>
          <w:iCs/>
          <w:sz w:val="24"/>
          <w:szCs w:val="24"/>
        </w:rPr>
      </w:pPr>
      <w:r>
        <w:rPr>
          <w:b/>
          <w:bCs/>
          <w:iCs/>
          <w:noProof/>
          <w:sz w:val="28"/>
          <w:szCs w:val="24"/>
        </w:rPr>
        <w:drawing>
          <wp:inline distT="0" distB="0" distL="0" distR="0" wp14:anchorId="2FDD7252" wp14:editId="5D777E31">
            <wp:extent cx="5913671" cy="4197350"/>
            <wp:effectExtent l="0" t="0" r="0" b="0"/>
            <wp:docPr id="1" name="Picture 1" descr="C:\Users\Eric Falangas\AppData\Local\Microsoft\Windows\INetCache\Content.Word\yaw N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Eric Falangas\AppData\Local\Microsoft\Windows\INetCache\Content.Word\yaw Nich.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19568" cy="4201536"/>
                    </a:xfrm>
                    <a:prstGeom prst="rect">
                      <a:avLst/>
                    </a:prstGeom>
                    <a:noFill/>
                    <a:ln>
                      <a:noFill/>
                    </a:ln>
                  </pic:spPr>
                </pic:pic>
              </a:graphicData>
            </a:graphic>
          </wp:inline>
        </w:drawing>
      </w:r>
    </w:p>
    <w:p w:rsidR="008834B0" w:rsidRDefault="002D7A40" w:rsidP="00D85DAE">
      <w:r>
        <w:rPr>
          <w:b/>
          <w:bCs/>
          <w:iCs/>
          <w:sz w:val="28"/>
          <w:szCs w:val="24"/>
        </w:rPr>
        <w:lastRenderedPageBreak/>
        <w:pict>
          <v:shape id="_x0000_i1061" type="#_x0000_t75" style="width:456pt;height:312pt">
            <v:imagedata r:id="rId50" o:title="roll Nich" cropbottom="2657f"/>
          </v:shape>
        </w:pict>
      </w:r>
      <w:r>
        <w:rPr>
          <w:b/>
          <w:bCs/>
          <w:iCs/>
          <w:sz w:val="28"/>
          <w:szCs w:val="24"/>
        </w:rPr>
        <w:pict>
          <v:shape id="_x0000_i1062" type="#_x0000_t75" style="width:460.5pt;height:315pt">
            <v:imagedata r:id="rId51" o:title="pitch Nich" croptop="2359f"/>
          </v:shape>
        </w:pict>
      </w:r>
    </w:p>
    <w:p w:rsidR="008834B0" w:rsidRPr="005D0E28" w:rsidRDefault="008834B0" w:rsidP="008834B0">
      <w:pPr>
        <w:pStyle w:val="Caption"/>
        <w:rPr>
          <w:color w:val="365F91" w:themeColor="accent1" w:themeShade="BF"/>
        </w:rPr>
      </w:pPr>
      <w:r w:rsidRPr="005D0E28">
        <w:rPr>
          <w:color w:val="365F91" w:themeColor="accent1" w:themeShade="BF"/>
        </w:rPr>
        <w:t xml:space="preserve">Figure </w:t>
      </w:r>
      <w:r w:rsidR="00B72E29">
        <w:rPr>
          <w:color w:val="365F91" w:themeColor="accent1" w:themeShade="BF"/>
        </w:rPr>
        <w:t>2.4</w:t>
      </w:r>
      <w:r w:rsidRPr="005D0E28">
        <w:rPr>
          <w:color w:val="365F91" w:themeColor="accent1" w:themeShade="BF"/>
        </w:rPr>
        <w:t xml:space="preserve"> Nichols Plots Showing the ACS Stability</w:t>
      </w:r>
      <w:r w:rsidR="005D0E28">
        <w:rPr>
          <w:color w:val="365F91" w:themeColor="accent1" w:themeShade="BF"/>
        </w:rPr>
        <w:t xml:space="preserve"> Margins</w:t>
      </w:r>
      <w:r w:rsidRPr="005D0E28">
        <w:rPr>
          <w:color w:val="365F91" w:themeColor="accent1" w:themeShade="BF"/>
        </w:rPr>
        <w:t xml:space="preserve"> in Roll, Pitch and Yaw Axes</w:t>
      </w:r>
    </w:p>
    <w:p w:rsidR="00FF6ECD" w:rsidRDefault="0088560B" w:rsidP="00791CD5">
      <w:pPr>
        <w:jc w:val="both"/>
        <w:rPr>
          <w:b/>
          <w:bCs/>
          <w:iCs/>
          <w:sz w:val="28"/>
          <w:szCs w:val="24"/>
        </w:rPr>
      </w:pPr>
      <w:r>
        <w:rPr>
          <w:b/>
          <w:bCs/>
          <w:iCs/>
          <w:sz w:val="28"/>
          <w:szCs w:val="24"/>
        </w:rPr>
        <w:lastRenderedPageBreak/>
        <w:t xml:space="preserve">3. </w:t>
      </w:r>
      <w:r w:rsidR="000F70ED">
        <w:rPr>
          <w:b/>
          <w:bCs/>
          <w:iCs/>
          <w:sz w:val="28"/>
          <w:szCs w:val="24"/>
        </w:rPr>
        <w:t xml:space="preserve">Linear </w:t>
      </w:r>
      <w:r w:rsidR="00FF6ECD" w:rsidRPr="00FF6ECD">
        <w:rPr>
          <w:b/>
          <w:bCs/>
          <w:iCs/>
          <w:sz w:val="28"/>
          <w:szCs w:val="24"/>
        </w:rPr>
        <w:t>Acceleration Control System</w:t>
      </w:r>
    </w:p>
    <w:p w:rsidR="00D85DAE" w:rsidRPr="00D85DAE" w:rsidRDefault="00CA1744" w:rsidP="00D85DAE">
      <w:pPr>
        <w:jc w:val="both"/>
        <w:rPr>
          <w:bCs/>
          <w:iCs/>
          <w:sz w:val="24"/>
          <w:szCs w:val="24"/>
        </w:rPr>
      </w:pPr>
      <w:r>
        <w:rPr>
          <w:bCs/>
          <w:iCs/>
          <w:sz w:val="24"/>
          <w:szCs w:val="24"/>
        </w:rPr>
        <w:t xml:space="preserve">The </w:t>
      </w:r>
      <w:r w:rsidR="00D85DAE" w:rsidRPr="00D85DAE">
        <w:rPr>
          <w:bCs/>
          <w:iCs/>
          <w:sz w:val="24"/>
          <w:szCs w:val="24"/>
        </w:rPr>
        <w:t xml:space="preserve">End-Game </w:t>
      </w:r>
      <w:r w:rsidR="005B553D">
        <w:rPr>
          <w:bCs/>
          <w:iCs/>
          <w:sz w:val="24"/>
          <w:szCs w:val="24"/>
        </w:rPr>
        <w:t>control law</w:t>
      </w:r>
      <w:r w:rsidR="00D85DAE" w:rsidRPr="00D85DAE">
        <w:rPr>
          <w:bCs/>
          <w:iCs/>
          <w:sz w:val="24"/>
          <w:szCs w:val="24"/>
        </w:rPr>
        <w:t xml:space="preserve"> obviously assumes </w:t>
      </w:r>
      <w:r>
        <w:rPr>
          <w:bCs/>
          <w:iCs/>
          <w:sz w:val="24"/>
          <w:szCs w:val="24"/>
        </w:rPr>
        <w:t>that the</w:t>
      </w:r>
      <w:r w:rsidR="00D85DAE" w:rsidRPr="00D85DAE">
        <w:rPr>
          <w:bCs/>
          <w:iCs/>
          <w:sz w:val="24"/>
          <w:szCs w:val="24"/>
        </w:rPr>
        <w:t xml:space="preserve"> interceptor acceleration </w:t>
      </w:r>
      <w:r w:rsidR="005D0E28">
        <w:rPr>
          <w:bCs/>
          <w:iCs/>
          <w:sz w:val="24"/>
          <w:szCs w:val="24"/>
        </w:rPr>
        <w:t xml:space="preserve">response </w:t>
      </w:r>
      <w:r>
        <w:rPr>
          <w:bCs/>
          <w:iCs/>
          <w:sz w:val="24"/>
          <w:szCs w:val="24"/>
        </w:rPr>
        <w:t xml:space="preserve">is </w:t>
      </w:r>
      <w:r w:rsidR="005D0E28">
        <w:rPr>
          <w:bCs/>
          <w:iCs/>
          <w:sz w:val="24"/>
          <w:szCs w:val="24"/>
        </w:rPr>
        <w:t>analog and proportional</w:t>
      </w:r>
      <w:r>
        <w:rPr>
          <w:bCs/>
          <w:iCs/>
          <w:sz w:val="24"/>
          <w:szCs w:val="24"/>
        </w:rPr>
        <w:t xml:space="preserve"> </w:t>
      </w:r>
      <w:r w:rsidR="006F6775">
        <w:rPr>
          <w:bCs/>
          <w:iCs/>
          <w:sz w:val="24"/>
          <w:szCs w:val="24"/>
        </w:rPr>
        <w:t>to the</w:t>
      </w:r>
      <w:r>
        <w:rPr>
          <w:bCs/>
          <w:iCs/>
          <w:sz w:val="24"/>
          <w:szCs w:val="24"/>
        </w:rPr>
        <w:t xml:space="preserve"> continuous command from guidance. Continuous acceleration, however, </w:t>
      </w:r>
      <w:r w:rsidR="00D85DAE" w:rsidRPr="00D85DAE">
        <w:rPr>
          <w:bCs/>
          <w:iCs/>
          <w:sz w:val="24"/>
          <w:szCs w:val="24"/>
        </w:rPr>
        <w:t>cannot be obtained from</w:t>
      </w:r>
      <w:r w:rsidR="005D0E28">
        <w:rPr>
          <w:bCs/>
          <w:iCs/>
          <w:sz w:val="24"/>
          <w:szCs w:val="24"/>
        </w:rPr>
        <w:t xml:space="preserve"> the</w:t>
      </w:r>
      <w:r w:rsidR="00D85DAE" w:rsidRPr="00D85DAE">
        <w:rPr>
          <w:bCs/>
          <w:iCs/>
          <w:sz w:val="24"/>
          <w:szCs w:val="24"/>
        </w:rPr>
        <w:t xml:space="preserve"> </w:t>
      </w:r>
      <w:r>
        <w:rPr>
          <w:bCs/>
          <w:iCs/>
          <w:sz w:val="24"/>
          <w:szCs w:val="24"/>
        </w:rPr>
        <w:t xml:space="preserve">on/off </w:t>
      </w:r>
      <w:r w:rsidR="00D85DAE" w:rsidRPr="00D85DAE">
        <w:rPr>
          <w:bCs/>
          <w:iCs/>
          <w:sz w:val="24"/>
          <w:szCs w:val="24"/>
        </w:rPr>
        <w:t>thruster</w:t>
      </w:r>
      <w:r>
        <w:rPr>
          <w:bCs/>
          <w:iCs/>
          <w:sz w:val="24"/>
          <w:szCs w:val="24"/>
        </w:rPr>
        <w:t>s</w:t>
      </w:r>
      <w:r w:rsidR="005D0E28">
        <w:rPr>
          <w:bCs/>
          <w:iCs/>
          <w:sz w:val="24"/>
          <w:szCs w:val="24"/>
        </w:rPr>
        <w:t xml:space="preserve"> and for</w:t>
      </w:r>
      <w:r>
        <w:rPr>
          <w:bCs/>
          <w:iCs/>
          <w:sz w:val="24"/>
          <w:szCs w:val="24"/>
        </w:rPr>
        <w:t xml:space="preserve"> the algorithm to </w:t>
      </w:r>
      <w:r w:rsidR="006F6775">
        <w:rPr>
          <w:bCs/>
          <w:iCs/>
          <w:sz w:val="24"/>
          <w:szCs w:val="24"/>
        </w:rPr>
        <w:t xml:space="preserve">be </w:t>
      </w:r>
      <w:r w:rsidR="005D0E28">
        <w:rPr>
          <w:bCs/>
          <w:iCs/>
          <w:sz w:val="24"/>
          <w:szCs w:val="24"/>
        </w:rPr>
        <w:t>successful in intercepting the target</w:t>
      </w:r>
      <w:r>
        <w:rPr>
          <w:bCs/>
          <w:iCs/>
          <w:sz w:val="24"/>
          <w:szCs w:val="24"/>
        </w:rPr>
        <w:t xml:space="preserve"> it is necessary </w:t>
      </w:r>
      <w:r w:rsidR="005D0E28">
        <w:rPr>
          <w:bCs/>
          <w:iCs/>
          <w:sz w:val="24"/>
          <w:szCs w:val="24"/>
        </w:rPr>
        <w:t>that</w:t>
      </w:r>
      <w:r>
        <w:rPr>
          <w:bCs/>
          <w:iCs/>
          <w:sz w:val="24"/>
          <w:szCs w:val="24"/>
        </w:rPr>
        <w:t xml:space="preserve"> the </w:t>
      </w:r>
      <w:r w:rsidR="005D0E28">
        <w:rPr>
          <w:bCs/>
          <w:iCs/>
          <w:sz w:val="24"/>
          <w:szCs w:val="24"/>
        </w:rPr>
        <w:t>KV</w:t>
      </w:r>
      <w:r>
        <w:rPr>
          <w:bCs/>
          <w:iCs/>
          <w:sz w:val="24"/>
          <w:szCs w:val="24"/>
        </w:rPr>
        <w:t xml:space="preserve"> </w:t>
      </w:r>
      <w:r w:rsidR="005D0E28">
        <w:rPr>
          <w:bCs/>
          <w:iCs/>
          <w:sz w:val="24"/>
          <w:szCs w:val="24"/>
        </w:rPr>
        <w:t xml:space="preserve">is able </w:t>
      </w:r>
      <w:r>
        <w:rPr>
          <w:bCs/>
          <w:iCs/>
          <w:sz w:val="24"/>
          <w:szCs w:val="24"/>
        </w:rPr>
        <w:t xml:space="preserve">to </w:t>
      </w:r>
      <w:r w:rsidRPr="00D85DAE">
        <w:rPr>
          <w:bCs/>
          <w:iCs/>
          <w:sz w:val="24"/>
          <w:szCs w:val="24"/>
        </w:rPr>
        <w:t xml:space="preserve">respond </w:t>
      </w:r>
      <w:r w:rsidR="005D0E28">
        <w:rPr>
          <w:bCs/>
          <w:iCs/>
          <w:sz w:val="24"/>
          <w:szCs w:val="24"/>
        </w:rPr>
        <w:t>efficiently</w:t>
      </w:r>
      <w:r w:rsidRPr="00D85DAE">
        <w:rPr>
          <w:bCs/>
          <w:iCs/>
          <w:sz w:val="24"/>
          <w:szCs w:val="24"/>
        </w:rPr>
        <w:t xml:space="preserve"> to the acceleration commands</w:t>
      </w:r>
      <w:r>
        <w:rPr>
          <w:bCs/>
          <w:iCs/>
          <w:sz w:val="24"/>
          <w:szCs w:val="24"/>
        </w:rPr>
        <w:t>.</w:t>
      </w:r>
      <w:r w:rsidRPr="00D85DAE">
        <w:rPr>
          <w:bCs/>
          <w:iCs/>
          <w:sz w:val="24"/>
          <w:szCs w:val="24"/>
        </w:rPr>
        <w:t xml:space="preserve"> </w:t>
      </w:r>
      <w:r w:rsidR="00D85DAE" w:rsidRPr="00D85DAE">
        <w:rPr>
          <w:bCs/>
          <w:iCs/>
          <w:sz w:val="24"/>
          <w:szCs w:val="24"/>
        </w:rPr>
        <w:t xml:space="preserve">A control system is </w:t>
      </w:r>
      <w:r>
        <w:rPr>
          <w:bCs/>
          <w:iCs/>
          <w:sz w:val="24"/>
          <w:szCs w:val="24"/>
        </w:rPr>
        <w:t>included, therefore,</w:t>
      </w:r>
      <w:r w:rsidR="00D85DAE" w:rsidRPr="00D85DAE">
        <w:rPr>
          <w:bCs/>
          <w:iCs/>
          <w:sz w:val="24"/>
          <w:szCs w:val="24"/>
        </w:rPr>
        <w:t xml:space="preserve"> that </w:t>
      </w:r>
      <w:r>
        <w:rPr>
          <w:bCs/>
          <w:iCs/>
          <w:sz w:val="24"/>
          <w:szCs w:val="24"/>
        </w:rPr>
        <w:t>regulates the average accelera</w:t>
      </w:r>
      <w:r w:rsidR="00D85DAE" w:rsidRPr="00D85DAE">
        <w:rPr>
          <w:bCs/>
          <w:iCs/>
          <w:sz w:val="24"/>
          <w:szCs w:val="24"/>
        </w:rPr>
        <w:t xml:space="preserve">tion of the interceptor and </w:t>
      </w:r>
      <w:r w:rsidR="005B553D">
        <w:rPr>
          <w:bCs/>
          <w:iCs/>
          <w:sz w:val="24"/>
          <w:szCs w:val="24"/>
        </w:rPr>
        <w:t>makes it</w:t>
      </w:r>
      <w:r>
        <w:rPr>
          <w:bCs/>
          <w:iCs/>
          <w:sz w:val="24"/>
          <w:szCs w:val="24"/>
        </w:rPr>
        <w:t xml:space="preserve"> equal to the commanded acceleration.</w:t>
      </w:r>
    </w:p>
    <w:p w:rsidR="00FF6ECD" w:rsidRDefault="002D7A40" w:rsidP="00FF6ECD">
      <w:pPr>
        <w:keepNext/>
        <w:jc w:val="both"/>
      </w:pPr>
      <w:r>
        <w:rPr>
          <w:bCs/>
          <w:iCs/>
          <w:sz w:val="24"/>
          <w:szCs w:val="24"/>
        </w:rPr>
        <w:pict>
          <v:shape id="_x0000_i1063" type="#_x0000_t75" style="width:511.5pt;height:200.5pt">
            <v:imagedata r:id="rId52" o:title="acceler" croptop="8156f"/>
          </v:shape>
        </w:pict>
      </w:r>
    </w:p>
    <w:p w:rsidR="00FF6ECD" w:rsidRPr="00FF6ECD" w:rsidRDefault="00FF6ECD" w:rsidP="00FF6ECD">
      <w:pPr>
        <w:pStyle w:val="Caption"/>
        <w:jc w:val="both"/>
        <w:rPr>
          <w:bCs w:val="0"/>
          <w:iCs/>
          <w:color w:val="17365D" w:themeColor="text2" w:themeShade="BF"/>
          <w:sz w:val="24"/>
          <w:szCs w:val="24"/>
        </w:rPr>
      </w:pPr>
      <w:r w:rsidRPr="00FF6ECD">
        <w:rPr>
          <w:color w:val="17365D" w:themeColor="text2" w:themeShade="BF"/>
        </w:rPr>
        <w:t xml:space="preserve">Figure </w:t>
      </w:r>
      <w:r w:rsidR="00CF3EA8">
        <w:rPr>
          <w:color w:val="17365D" w:themeColor="text2" w:themeShade="BF"/>
        </w:rPr>
        <w:t>3.1</w:t>
      </w:r>
      <w:r w:rsidRPr="00FF6ECD">
        <w:rPr>
          <w:color w:val="17365D" w:themeColor="text2" w:themeShade="BF"/>
        </w:rPr>
        <w:t xml:space="preserve"> </w:t>
      </w:r>
      <w:r w:rsidR="000F70ED">
        <w:rPr>
          <w:color w:val="17365D" w:themeColor="text2" w:themeShade="BF"/>
        </w:rPr>
        <w:t xml:space="preserve">Linear </w:t>
      </w:r>
      <w:r w:rsidRPr="00FF6ECD">
        <w:rPr>
          <w:color w:val="17365D" w:themeColor="text2" w:themeShade="BF"/>
        </w:rPr>
        <w:t xml:space="preserve">Acceleration Control </w:t>
      </w:r>
      <w:proofErr w:type="gramStart"/>
      <w:r w:rsidRPr="00FF6ECD">
        <w:rPr>
          <w:color w:val="17365D" w:themeColor="text2" w:themeShade="BF"/>
        </w:rPr>
        <w:t>System</w:t>
      </w:r>
      <w:proofErr w:type="gramEnd"/>
    </w:p>
    <w:p w:rsidR="009D3DC1" w:rsidRDefault="002D7A40" w:rsidP="00C47FDB">
      <w:pPr>
        <w:pStyle w:val="NoSpacing"/>
        <w:jc w:val="both"/>
        <w:rPr>
          <w:sz w:val="24"/>
        </w:rPr>
      </w:pPr>
      <w:r>
        <w:rPr>
          <w:noProof/>
        </w:rPr>
        <w:pict>
          <v:shape id="_x0000_s1098" type="#_x0000_t75" style="position:absolute;left:0;text-align:left;margin-left:199.9pt;margin-top:4.35pt;width:295.4pt;height:228.45pt;z-index:251660288;mso-position-horizontal-relative:text;mso-position-vertical-relative:text" stroked="t" strokecolor="#4f81bd [3204]">
            <v:imagedata r:id="rId53" o:title="Kdiv"/>
            <w10:wrap type="square"/>
          </v:shape>
        </w:pict>
      </w:r>
      <w:r w:rsidR="00FF6ECD" w:rsidRPr="005D0E28">
        <w:rPr>
          <w:sz w:val="24"/>
        </w:rPr>
        <w:t xml:space="preserve">The </w:t>
      </w:r>
      <w:r w:rsidR="000F70ED" w:rsidRPr="005D0E28">
        <w:rPr>
          <w:sz w:val="24"/>
        </w:rPr>
        <w:t xml:space="preserve">linear </w:t>
      </w:r>
      <w:r w:rsidR="00FF6ECD" w:rsidRPr="005D0E28">
        <w:rPr>
          <w:sz w:val="24"/>
        </w:rPr>
        <w:t xml:space="preserve">acceleration control system is shown in Figure </w:t>
      </w:r>
      <w:r w:rsidR="00CF3EA8">
        <w:rPr>
          <w:sz w:val="24"/>
        </w:rPr>
        <w:t>3.1</w:t>
      </w:r>
      <w:r w:rsidR="00D85DAE" w:rsidRPr="005D0E28">
        <w:rPr>
          <w:sz w:val="24"/>
        </w:rPr>
        <w:t>.</w:t>
      </w:r>
      <w:r w:rsidR="00CE74B2" w:rsidRPr="005D0E28">
        <w:rPr>
          <w:sz w:val="24"/>
        </w:rPr>
        <w:t xml:space="preserve"> It consists of a PI integrator that integrates the acceleration error signal (</w:t>
      </w:r>
      <w:proofErr w:type="spellStart"/>
      <w:r w:rsidR="00CE74B2" w:rsidRPr="005D0E28">
        <w:rPr>
          <w:sz w:val="24"/>
        </w:rPr>
        <w:t>A</w:t>
      </w:r>
      <w:r w:rsidR="00CE74B2" w:rsidRPr="005D0E28">
        <w:rPr>
          <w:sz w:val="24"/>
          <w:vertAlign w:val="subscript"/>
        </w:rPr>
        <w:t>com</w:t>
      </w:r>
      <w:proofErr w:type="spellEnd"/>
      <w:r w:rsidR="00CE74B2" w:rsidRPr="005D0E28">
        <w:rPr>
          <w:sz w:val="24"/>
        </w:rPr>
        <w:t xml:space="preserve"> - </w:t>
      </w:r>
      <w:proofErr w:type="spellStart"/>
      <w:proofErr w:type="gramStart"/>
      <w:r w:rsidR="00CE74B2" w:rsidRPr="005D0E28">
        <w:rPr>
          <w:sz w:val="24"/>
        </w:rPr>
        <w:t>A</w:t>
      </w:r>
      <w:r w:rsidR="00CE74B2" w:rsidRPr="005D0E28">
        <w:rPr>
          <w:sz w:val="24"/>
          <w:vertAlign w:val="subscript"/>
        </w:rPr>
        <w:t>k</w:t>
      </w:r>
      <w:proofErr w:type="spellEnd"/>
      <w:proofErr w:type="gramEnd"/>
      <w:r w:rsidR="00CE74B2" w:rsidRPr="005D0E28">
        <w:rPr>
          <w:sz w:val="24"/>
        </w:rPr>
        <w:t>) and feeds it to a dead-band non-linearity</w:t>
      </w:r>
      <w:r w:rsidR="009D3DC1">
        <w:rPr>
          <w:sz w:val="24"/>
        </w:rPr>
        <w:t>.</w:t>
      </w:r>
      <w:r w:rsidR="009D3DC1" w:rsidRPr="009D3DC1">
        <w:rPr>
          <w:sz w:val="24"/>
        </w:rPr>
        <w:t xml:space="preserve"> </w:t>
      </w:r>
      <w:r w:rsidR="009D3DC1" w:rsidRPr="005D0E28">
        <w:rPr>
          <w:sz w:val="24"/>
        </w:rPr>
        <w:t xml:space="preserve">The matrix </w:t>
      </w:r>
      <w:proofErr w:type="spellStart"/>
      <w:r w:rsidR="009D3DC1" w:rsidRPr="005D0E28">
        <w:rPr>
          <w:sz w:val="24"/>
        </w:rPr>
        <w:t>K</w:t>
      </w:r>
      <w:r w:rsidR="009D3DC1" w:rsidRPr="005D0E28">
        <w:rPr>
          <w:sz w:val="24"/>
          <w:vertAlign w:val="subscript"/>
        </w:rPr>
        <w:t>div</w:t>
      </w:r>
      <w:proofErr w:type="spellEnd"/>
      <w:r w:rsidR="009D3DC1" w:rsidRPr="005D0E28">
        <w:rPr>
          <w:sz w:val="24"/>
        </w:rPr>
        <w:t xml:space="preserve"> converts the two acceleration demands (along y and z) to throttle </w:t>
      </w:r>
      <w:r w:rsidR="009D3DC1">
        <w:rPr>
          <w:sz w:val="24"/>
        </w:rPr>
        <w:t xml:space="preserve">demands. The PD output regulates </w:t>
      </w:r>
      <w:r w:rsidR="009D3DC1" w:rsidRPr="005D0E28">
        <w:rPr>
          <w:sz w:val="24"/>
        </w:rPr>
        <w:t xml:space="preserve">the </w:t>
      </w:r>
      <w:r w:rsidR="005B553D" w:rsidRPr="005D0E28">
        <w:rPr>
          <w:sz w:val="24"/>
        </w:rPr>
        <w:t xml:space="preserve">switching </w:t>
      </w:r>
      <w:r w:rsidR="005B553D">
        <w:rPr>
          <w:sz w:val="24"/>
        </w:rPr>
        <w:t xml:space="preserve">of </w:t>
      </w:r>
      <w:r w:rsidR="009D3DC1" w:rsidRPr="005D0E28">
        <w:rPr>
          <w:sz w:val="24"/>
        </w:rPr>
        <w:t>divert thruster</w:t>
      </w:r>
      <w:r w:rsidR="005B553D">
        <w:rPr>
          <w:sz w:val="24"/>
        </w:rPr>
        <w:t>s</w:t>
      </w:r>
      <w:r w:rsidR="009D3DC1" w:rsidRPr="005D0E28">
        <w:rPr>
          <w:sz w:val="24"/>
        </w:rPr>
        <w:t xml:space="preserve"> </w:t>
      </w:r>
      <w:r w:rsidR="009D3DC1">
        <w:rPr>
          <w:sz w:val="24"/>
        </w:rPr>
        <w:t>that</w:t>
      </w:r>
      <w:r w:rsidR="00CE74B2" w:rsidRPr="005D0E28">
        <w:rPr>
          <w:sz w:val="24"/>
        </w:rPr>
        <w:t xml:space="preserve"> accelerate</w:t>
      </w:r>
      <w:r w:rsidR="006F6775">
        <w:rPr>
          <w:sz w:val="24"/>
        </w:rPr>
        <w:t xml:space="preserve"> the KV</w:t>
      </w:r>
      <w:r w:rsidR="00CE74B2" w:rsidRPr="005D0E28">
        <w:rPr>
          <w:sz w:val="24"/>
        </w:rPr>
        <w:t xml:space="preserve"> in the proper direction. It acts like a pulse width modulator and </w:t>
      </w:r>
      <w:r w:rsidR="00FF6ECD" w:rsidRPr="005D0E28">
        <w:rPr>
          <w:sz w:val="24"/>
        </w:rPr>
        <w:t>controls the spacecraft acceleration in the y and z directions</w:t>
      </w:r>
      <w:r w:rsidR="005B553D">
        <w:rPr>
          <w:sz w:val="24"/>
        </w:rPr>
        <w:t xml:space="preserve"> by regulating the thruster firing</w:t>
      </w:r>
      <w:r w:rsidR="00E620DC" w:rsidRPr="005D0E28">
        <w:rPr>
          <w:sz w:val="24"/>
        </w:rPr>
        <w:t>.</w:t>
      </w:r>
      <w:r w:rsidR="000F70ED" w:rsidRPr="005D0E28">
        <w:rPr>
          <w:sz w:val="24"/>
        </w:rPr>
        <w:t xml:space="preserve"> </w:t>
      </w:r>
      <w:r w:rsidR="009D3DC1">
        <w:rPr>
          <w:sz w:val="24"/>
        </w:rPr>
        <w:t>The accelerometer output is filtered to reduce flex mode excitation.</w:t>
      </w:r>
    </w:p>
    <w:p w:rsidR="00CE74B2" w:rsidRDefault="00CE74B2" w:rsidP="00CE74B2">
      <w:pPr>
        <w:pStyle w:val="NoSpacing"/>
      </w:pPr>
    </w:p>
    <w:p w:rsidR="00F23745" w:rsidRDefault="00F23745" w:rsidP="00CE74B2">
      <w:pPr>
        <w:pStyle w:val="NoSpacing"/>
      </w:pPr>
    </w:p>
    <w:p w:rsidR="004A3837" w:rsidRDefault="004A3837">
      <w:pPr>
        <w:rPr>
          <w:bCs/>
          <w:iCs/>
          <w:sz w:val="24"/>
          <w:szCs w:val="24"/>
        </w:rPr>
      </w:pPr>
      <w:r>
        <w:rPr>
          <w:bCs/>
          <w:iCs/>
          <w:sz w:val="24"/>
          <w:szCs w:val="24"/>
        </w:rPr>
        <w:br w:type="page"/>
      </w:r>
    </w:p>
    <w:p w:rsidR="004A3837" w:rsidRDefault="001B2C1D" w:rsidP="00CE74B2">
      <w:pPr>
        <w:jc w:val="both"/>
        <w:rPr>
          <w:bCs/>
          <w:iCs/>
          <w:sz w:val="24"/>
          <w:szCs w:val="24"/>
        </w:rPr>
      </w:pPr>
      <w:r>
        <w:rPr>
          <w:bCs/>
          <w:iCs/>
          <w:sz w:val="24"/>
          <w:szCs w:val="24"/>
        </w:rPr>
        <w:lastRenderedPageBreak/>
        <w:t>The Simulink</w:t>
      </w:r>
      <w:r w:rsidR="004917D2">
        <w:rPr>
          <w:bCs/>
          <w:iCs/>
          <w:sz w:val="24"/>
          <w:szCs w:val="24"/>
        </w:rPr>
        <w:t xml:space="preserve"> model </w:t>
      </w:r>
      <w:r w:rsidR="00CF3EA8">
        <w:rPr>
          <w:bCs/>
          <w:iCs/>
          <w:sz w:val="24"/>
          <w:szCs w:val="24"/>
        </w:rPr>
        <w:t>shown in Figure 3.1</w:t>
      </w:r>
      <w:r w:rsidR="0078014B">
        <w:rPr>
          <w:bCs/>
          <w:iCs/>
          <w:sz w:val="24"/>
          <w:szCs w:val="24"/>
        </w:rPr>
        <w:t xml:space="preserve">, </w:t>
      </w:r>
      <w:r>
        <w:rPr>
          <w:bCs/>
          <w:iCs/>
          <w:sz w:val="24"/>
          <w:szCs w:val="24"/>
        </w:rPr>
        <w:t>in file “</w:t>
      </w:r>
      <w:proofErr w:type="spellStart"/>
      <w:r w:rsidRPr="00FF6ECD">
        <w:rPr>
          <w:bCs/>
          <w:i/>
          <w:iCs/>
          <w:sz w:val="24"/>
          <w:szCs w:val="24"/>
        </w:rPr>
        <w:t>Accel_Control.mdl</w:t>
      </w:r>
      <w:proofErr w:type="spellEnd"/>
      <w:r>
        <w:rPr>
          <w:bCs/>
          <w:iCs/>
          <w:sz w:val="24"/>
          <w:szCs w:val="24"/>
        </w:rPr>
        <w:t>”, is located in subdirectory “</w:t>
      </w:r>
      <w:r w:rsidRPr="004A3837">
        <w:rPr>
          <w:bCs/>
          <w:i/>
          <w:iCs/>
          <w:sz w:val="24"/>
          <w:szCs w:val="24"/>
        </w:rPr>
        <w:t>Interceptor Spacecraft\2 Proportional-Navigation Sim</w:t>
      </w:r>
      <w:r>
        <w:rPr>
          <w:bCs/>
          <w:iCs/>
          <w:sz w:val="24"/>
          <w:szCs w:val="24"/>
        </w:rPr>
        <w:t xml:space="preserve">” and it </w:t>
      </w:r>
      <w:r w:rsidR="004917D2">
        <w:rPr>
          <w:bCs/>
          <w:iCs/>
          <w:sz w:val="24"/>
          <w:szCs w:val="24"/>
        </w:rPr>
        <w:t xml:space="preserve">is used to </w:t>
      </w:r>
      <w:r w:rsidR="0078014B">
        <w:rPr>
          <w:bCs/>
          <w:iCs/>
          <w:sz w:val="24"/>
          <w:szCs w:val="24"/>
        </w:rPr>
        <w:t>analyze</w:t>
      </w:r>
      <w:r w:rsidR="004917D2">
        <w:rPr>
          <w:bCs/>
          <w:iCs/>
          <w:sz w:val="24"/>
          <w:szCs w:val="24"/>
        </w:rPr>
        <w:t xml:space="preserve"> the </w:t>
      </w:r>
      <w:r>
        <w:rPr>
          <w:bCs/>
          <w:iCs/>
          <w:sz w:val="24"/>
          <w:szCs w:val="24"/>
        </w:rPr>
        <w:t>acceleration control system. In this example t</w:t>
      </w:r>
      <w:r w:rsidR="004917D2">
        <w:rPr>
          <w:bCs/>
          <w:iCs/>
          <w:sz w:val="24"/>
          <w:szCs w:val="24"/>
        </w:rPr>
        <w:t xml:space="preserve">he spacecraft is commanded to accelerate </w:t>
      </w:r>
      <w:r w:rsidR="004917D2">
        <w:rPr>
          <w:rFonts w:cstheme="minorHAnsi"/>
          <w:bCs/>
          <w:iCs/>
          <w:sz w:val="24"/>
          <w:szCs w:val="24"/>
        </w:rPr>
        <w:t>±</w:t>
      </w:r>
      <w:r w:rsidR="004917D2">
        <w:rPr>
          <w:bCs/>
          <w:iCs/>
          <w:sz w:val="24"/>
          <w:szCs w:val="24"/>
        </w:rPr>
        <w:t>10 (feet/sec</w:t>
      </w:r>
      <w:r w:rsidR="004917D2" w:rsidRPr="002B3948">
        <w:rPr>
          <w:bCs/>
          <w:iCs/>
          <w:sz w:val="24"/>
          <w:szCs w:val="24"/>
          <w:vertAlign w:val="superscript"/>
        </w:rPr>
        <w:t>2</w:t>
      </w:r>
      <w:r w:rsidR="004917D2">
        <w:rPr>
          <w:bCs/>
          <w:iCs/>
          <w:sz w:val="24"/>
          <w:szCs w:val="24"/>
        </w:rPr>
        <w:t xml:space="preserve">) in the y and z directions and it responds with a small delay. The noise is due to flexibility which is also excited by the thrusters firing. The accelerometer signal is filtered to </w:t>
      </w:r>
      <w:r>
        <w:rPr>
          <w:bCs/>
          <w:iCs/>
          <w:sz w:val="24"/>
          <w:szCs w:val="24"/>
        </w:rPr>
        <w:t>minimize</w:t>
      </w:r>
      <w:r w:rsidR="004917D2">
        <w:rPr>
          <w:bCs/>
          <w:iCs/>
          <w:sz w:val="24"/>
          <w:szCs w:val="24"/>
        </w:rPr>
        <w:t xml:space="preserve"> flex mode </w:t>
      </w:r>
      <w:r w:rsidR="0078014B">
        <w:rPr>
          <w:bCs/>
          <w:iCs/>
          <w:sz w:val="24"/>
          <w:szCs w:val="24"/>
        </w:rPr>
        <w:t>sensing and excitation</w:t>
      </w:r>
      <w:r w:rsidR="004917D2">
        <w:rPr>
          <w:bCs/>
          <w:iCs/>
          <w:sz w:val="24"/>
          <w:szCs w:val="24"/>
        </w:rPr>
        <w:t>.</w:t>
      </w:r>
      <w:r w:rsidR="0078014B">
        <w:rPr>
          <w:bCs/>
          <w:iCs/>
          <w:sz w:val="24"/>
          <w:szCs w:val="24"/>
        </w:rPr>
        <w:t xml:space="preserve"> </w:t>
      </w:r>
      <w:r w:rsidR="00C47FDB" w:rsidRPr="00C47FDB">
        <w:rPr>
          <w:bCs/>
          <w:iCs/>
          <w:sz w:val="24"/>
          <w:szCs w:val="24"/>
        </w:rPr>
        <w:t xml:space="preserve">The size of the dead-band determines the pulsing frequency. A narrow band will generate more frequent pulsing and </w:t>
      </w:r>
      <w:r w:rsidR="00C47FDB">
        <w:rPr>
          <w:bCs/>
          <w:iCs/>
          <w:sz w:val="24"/>
          <w:szCs w:val="24"/>
        </w:rPr>
        <w:t xml:space="preserve">it </w:t>
      </w:r>
      <w:r w:rsidR="00C47FDB" w:rsidRPr="00C47FDB">
        <w:rPr>
          <w:bCs/>
          <w:iCs/>
          <w:sz w:val="24"/>
          <w:szCs w:val="24"/>
        </w:rPr>
        <w:t xml:space="preserve">will regulate the average acceleration better than a wider one. It is important for the system to respond </w:t>
      </w:r>
      <w:r w:rsidR="00C47FDB">
        <w:rPr>
          <w:bCs/>
          <w:iCs/>
          <w:sz w:val="24"/>
          <w:szCs w:val="24"/>
        </w:rPr>
        <w:t>fast</w:t>
      </w:r>
      <w:r w:rsidR="00C47FDB" w:rsidRPr="00C47FDB">
        <w:rPr>
          <w:bCs/>
          <w:iCs/>
          <w:sz w:val="24"/>
          <w:szCs w:val="24"/>
        </w:rPr>
        <w:t xml:space="preserve"> to the acceleration commands </w:t>
      </w:r>
      <w:r w:rsidR="00C47FDB">
        <w:rPr>
          <w:bCs/>
          <w:iCs/>
          <w:sz w:val="24"/>
          <w:szCs w:val="24"/>
        </w:rPr>
        <w:t>e</w:t>
      </w:r>
      <w:r w:rsidR="00C47FDB" w:rsidRPr="00C47FDB">
        <w:rPr>
          <w:bCs/>
          <w:iCs/>
          <w:sz w:val="24"/>
          <w:szCs w:val="24"/>
        </w:rPr>
        <w:t>special</w:t>
      </w:r>
      <w:r w:rsidR="00C47FDB">
        <w:rPr>
          <w:bCs/>
          <w:iCs/>
          <w:sz w:val="24"/>
          <w:szCs w:val="24"/>
        </w:rPr>
        <w:t>l</w:t>
      </w:r>
      <w:r w:rsidR="00C47FDB" w:rsidRPr="00C47FDB">
        <w:rPr>
          <w:bCs/>
          <w:iCs/>
          <w:sz w:val="24"/>
          <w:szCs w:val="24"/>
        </w:rPr>
        <w:t>y during the final phase of the End-Game in order to drive the relative state vector to zero</w:t>
      </w:r>
      <w:r w:rsidR="00C47FDB">
        <w:rPr>
          <w:bCs/>
          <w:iCs/>
          <w:sz w:val="24"/>
          <w:szCs w:val="24"/>
        </w:rPr>
        <w:t>. However, w</w:t>
      </w:r>
      <w:r w:rsidR="00C47FDB" w:rsidRPr="00C47FDB">
        <w:rPr>
          <w:bCs/>
          <w:iCs/>
          <w:sz w:val="24"/>
          <w:szCs w:val="24"/>
        </w:rPr>
        <w:t xml:space="preserve">hen the </w:t>
      </w:r>
      <w:r w:rsidR="00C47FDB">
        <w:rPr>
          <w:bCs/>
          <w:iCs/>
          <w:sz w:val="24"/>
          <w:szCs w:val="24"/>
        </w:rPr>
        <w:t>dead-</w:t>
      </w:r>
      <w:r w:rsidR="00C47FDB" w:rsidRPr="00C47FDB">
        <w:rPr>
          <w:bCs/>
          <w:iCs/>
          <w:sz w:val="24"/>
          <w:szCs w:val="24"/>
        </w:rPr>
        <w:t xml:space="preserve">band </w:t>
      </w:r>
      <w:r w:rsidR="0078014B">
        <w:rPr>
          <w:bCs/>
          <w:iCs/>
          <w:sz w:val="24"/>
          <w:szCs w:val="24"/>
        </w:rPr>
        <w:t>is</w:t>
      </w:r>
      <w:r w:rsidR="00C47FDB" w:rsidRPr="00C47FDB">
        <w:rPr>
          <w:bCs/>
          <w:iCs/>
          <w:sz w:val="24"/>
          <w:szCs w:val="24"/>
        </w:rPr>
        <w:t xml:space="preserve"> too narrow it </w:t>
      </w:r>
      <w:r w:rsidR="00C47FDB">
        <w:rPr>
          <w:bCs/>
          <w:iCs/>
          <w:sz w:val="24"/>
          <w:szCs w:val="24"/>
        </w:rPr>
        <w:t>causes undesirable limit cycles</w:t>
      </w:r>
      <w:r w:rsidR="00C47FDB" w:rsidRPr="00C47FDB">
        <w:rPr>
          <w:bCs/>
          <w:iCs/>
          <w:sz w:val="24"/>
          <w:szCs w:val="24"/>
        </w:rPr>
        <w:t xml:space="preserve"> </w:t>
      </w:r>
      <w:r w:rsidR="0078014B">
        <w:rPr>
          <w:bCs/>
          <w:iCs/>
          <w:sz w:val="24"/>
          <w:szCs w:val="24"/>
        </w:rPr>
        <w:t>which</w:t>
      </w:r>
      <w:r w:rsidR="00C47FDB">
        <w:rPr>
          <w:bCs/>
          <w:iCs/>
          <w:sz w:val="24"/>
          <w:szCs w:val="24"/>
        </w:rPr>
        <w:t xml:space="preserve"> is fuel inefficient. </w:t>
      </w:r>
    </w:p>
    <w:p w:rsidR="00076EC3" w:rsidRPr="00076EC3" w:rsidRDefault="0088560B" w:rsidP="00076EC3">
      <w:pPr>
        <w:rPr>
          <w:b/>
          <w:sz w:val="28"/>
        </w:rPr>
      </w:pPr>
      <w:r>
        <w:rPr>
          <w:b/>
          <w:sz w:val="28"/>
        </w:rPr>
        <w:t xml:space="preserve">4. </w:t>
      </w:r>
      <w:r w:rsidR="00076EC3" w:rsidRPr="00076EC3">
        <w:rPr>
          <w:b/>
          <w:sz w:val="28"/>
        </w:rPr>
        <w:t xml:space="preserve">End-Game </w:t>
      </w:r>
      <w:r w:rsidR="00164B00">
        <w:rPr>
          <w:b/>
          <w:sz w:val="28"/>
        </w:rPr>
        <w:t>Dynamic</w:t>
      </w:r>
      <w:r w:rsidR="00076EC3" w:rsidRPr="00076EC3">
        <w:rPr>
          <w:b/>
          <w:sz w:val="28"/>
        </w:rPr>
        <w:t xml:space="preserve"> Model</w:t>
      </w:r>
    </w:p>
    <w:p w:rsidR="00164B00" w:rsidRDefault="00164B00" w:rsidP="00076EC3">
      <w:pPr>
        <w:jc w:val="both"/>
        <w:rPr>
          <w:sz w:val="24"/>
          <w:szCs w:val="24"/>
        </w:rPr>
      </w:pPr>
      <w:r w:rsidRPr="00164B00">
        <w:rPr>
          <w:sz w:val="24"/>
          <w:szCs w:val="24"/>
        </w:rPr>
        <w:t>The dynamic model in this Section describes the relative motion between the interceptor spacecraft and the target. The relative motion of the two spacecraft can be described by two sets of equations: one that describes the relative motion along the x-direction which is along the main velocity direction and the LOS, and another set of equations that describe the motion perpendicular to the LOS. The motion along the LOS which is along the line joining the two spacecraft is uncontrollable because the interceptor has no thrust in the x-direction and the relative motion equation is only used to calculate the time to impact (</w:t>
      </w:r>
      <w:proofErr w:type="spellStart"/>
      <w:r w:rsidRPr="00164B00">
        <w:rPr>
          <w:sz w:val="24"/>
          <w:szCs w:val="24"/>
        </w:rPr>
        <w:t>t</w:t>
      </w:r>
      <w:r w:rsidRPr="00164B00">
        <w:rPr>
          <w:sz w:val="24"/>
          <w:szCs w:val="24"/>
          <w:vertAlign w:val="subscript"/>
        </w:rPr>
        <w:t>go</w:t>
      </w:r>
      <w:proofErr w:type="spellEnd"/>
      <w:r w:rsidRPr="00164B00">
        <w:rPr>
          <w:sz w:val="24"/>
          <w:szCs w:val="24"/>
        </w:rPr>
        <w:t>). The relative motion perpendicular to the LOS along the y and z directions is controlled by the interceptor’s divert thrusters and it is identical in both perpendicular directions</w:t>
      </w:r>
      <w:r>
        <w:rPr>
          <w:sz w:val="24"/>
          <w:szCs w:val="24"/>
        </w:rPr>
        <w:t>.</w:t>
      </w:r>
    </w:p>
    <w:p w:rsidR="00164B00" w:rsidRPr="00164B00" w:rsidRDefault="00164B00" w:rsidP="00164B00">
      <w:pPr>
        <w:jc w:val="both"/>
        <w:rPr>
          <w:rFonts w:ascii="Calibri" w:eastAsia="Calibri" w:hAnsi="Calibri" w:cs="Times New Roman"/>
          <w:sz w:val="24"/>
          <w:szCs w:val="24"/>
        </w:rPr>
      </w:pPr>
      <w:r w:rsidRPr="00164B00">
        <w:rPr>
          <w:rFonts w:ascii="Calibri" w:eastAsia="Calibri" w:hAnsi="Calibri" w:cs="Times New Roman"/>
          <w:sz w:val="24"/>
          <w:szCs w:val="24"/>
        </w:rPr>
        <w:t xml:space="preserve">The time-to-go calculation </w:t>
      </w:r>
      <w:proofErr w:type="spellStart"/>
      <w:r w:rsidRPr="00164B00">
        <w:rPr>
          <w:rFonts w:ascii="Calibri" w:eastAsia="Calibri" w:hAnsi="Calibri" w:cs="Times New Roman"/>
          <w:sz w:val="24"/>
          <w:szCs w:val="24"/>
        </w:rPr>
        <w:t>t</w:t>
      </w:r>
      <w:r w:rsidRPr="00164B00">
        <w:rPr>
          <w:rFonts w:ascii="Calibri" w:eastAsia="Calibri" w:hAnsi="Calibri" w:cs="Times New Roman"/>
          <w:sz w:val="24"/>
          <w:szCs w:val="24"/>
          <w:vertAlign w:val="subscript"/>
        </w:rPr>
        <w:t>go</w:t>
      </w:r>
      <w:proofErr w:type="spellEnd"/>
      <w:r w:rsidRPr="00164B00">
        <w:rPr>
          <w:rFonts w:ascii="Calibri" w:eastAsia="Calibri" w:hAnsi="Calibri" w:cs="Times New Roman"/>
          <w:sz w:val="24"/>
          <w:szCs w:val="24"/>
        </w:rPr>
        <w:t xml:space="preserve"> for an accelerating target in equation </w:t>
      </w:r>
      <w:r>
        <w:rPr>
          <w:rFonts w:ascii="Calibri" w:eastAsia="Calibri" w:hAnsi="Calibri" w:cs="Times New Roman"/>
          <w:sz w:val="24"/>
          <w:szCs w:val="24"/>
        </w:rPr>
        <w:t>4</w:t>
      </w:r>
      <w:r w:rsidRPr="00164B00">
        <w:rPr>
          <w:rFonts w:ascii="Calibri" w:eastAsia="Calibri" w:hAnsi="Calibri" w:cs="Times New Roman"/>
          <w:sz w:val="24"/>
          <w:szCs w:val="24"/>
        </w:rPr>
        <w:t>.1 is calculated from the estimated acceleration A</w:t>
      </w:r>
      <w:r w:rsidRPr="00164B00">
        <w:rPr>
          <w:rFonts w:ascii="Calibri" w:eastAsia="Calibri" w:hAnsi="Calibri" w:cs="Times New Roman"/>
          <w:sz w:val="24"/>
          <w:szCs w:val="24"/>
          <w:vertAlign w:val="subscript"/>
        </w:rPr>
        <w:t>x</w:t>
      </w:r>
      <w:r w:rsidRPr="00164B00">
        <w:rPr>
          <w:rFonts w:ascii="Calibri" w:eastAsia="Calibri" w:hAnsi="Calibri" w:cs="Times New Roman"/>
          <w:sz w:val="24"/>
          <w:szCs w:val="24"/>
        </w:rPr>
        <w:t xml:space="preserve">, relative velocity </w:t>
      </w:r>
      <w:proofErr w:type="spellStart"/>
      <w:r w:rsidRPr="00164B00">
        <w:rPr>
          <w:rFonts w:ascii="Calibri" w:eastAsia="Calibri" w:hAnsi="Calibri" w:cs="Times New Roman"/>
          <w:sz w:val="24"/>
          <w:szCs w:val="24"/>
        </w:rPr>
        <w:t>V</w:t>
      </w:r>
      <w:r w:rsidRPr="00164B00">
        <w:rPr>
          <w:rFonts w:ascii="Calibri" w:eastAsia="Calibri" w:hAnsi="Calibri" w:cs="Times New Roman"/>
          <w:sz w:val="24"/>
          <w:szCs w:val="24"/>
          <w:vertAlign w:val="subscript"/>
        </w:rPr>
        <w:t>x</w:t>
      </w:r>
      <w:proofErr w:type="spellEnd"/>
      <w:r w:rsidRPr="00164B00">
        <w:rPr>
          <w:rFonts w:ascii="Calibri" w:eastAsia="Calibri" w:hAnsi="Calibri" w:cs="Times New Roman"/>
          <w:sz w:val="24"/>
          <w:szCs w:val="24"/>
        </w:rPr>
        <w:t>, and the distance to target R. If the target is not accelerating the time-to-go simplifies to:</w:t>
      </w:r>
      <w:r w:rsidRPr="00164B00">
        <w:rPr>
          <w:rFonts w:ascii="Calibri" w:eastAsia="Calibri" w:hAnsi="Calibri" w:cs="Times New Roman"/>
          <w:position w:val="-14"/>
          <w:sz w:val="24"/>
          <w:szCs w:val="24"/>
        </w:rPr>
        <w:object w:dxaOrig="1080" w:dyaOrig="360">
          <v:shape id="_x0000_i1064" type="#_x0000_t75" style="width:54pt;height:18pt" o:ole="">
            <v:imagedata r:id="rId54" o:title=""/>
          </v:shape>
          <o:OLEObject Type="Embed" ProgID="Equation.COEE2" ShapeID="_x0000_i1064" DrawAspect="Content" ObjectID="_1590147766" r:id="rId55"/>
        </w:object>
      </w:r>
    </w:p>
    <w:p w:rsidR="00164B00" w:rsidRDefault="00164B00" w:rsidP="00164B00">
      <w:pPr>
        <w:jc w:val="both"/>
        <w:rPr>
          <w:sz w:val="24"/>
          <w:szCs w:val="24"/>
        </w:rPr>
      </w:pPr>
      <w:r w:rsidRPr="00164B00">
        <w:rPr>
          <w:rFonts w:ascii="Calibri" w:eastAsia="Calibri" w:hAnsi="Calibri" w:cs="Times New Roman"/>
          <w:position w:val="-30"/>
          <w:sz w:val="24"/>
          <w:szCs w:val="24"/>
        </w:rPr>
        <w:object w:dxaOrig="2625" w:dyaOrig="795">
          <v:shape id="_x0000_i1065" type="#_x0000_t75" style="width:131.5pt;height:40pt" o:ole="">
            <v:imagedata r:id="rId56" o:title=""/>
          </v:shape>
          <o:OLEObject Type="Embed" ProgID="Equation.COEE2" ShapeID="_x0000_i1065" DrawAspect="Content" ObjectID="_1590147767" r:id="rId57"/>
        </w:object>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t>(4.1)</w:t>
      </w:r>
    </w:p>
    <w:p w:rsidR="00164B00" w:rsidRPr="0071430F" w:rsidRDefault="00164B00" w:rsidP="00164B00">
      <w:pPr>
        <w:jc w:val="both"/>
        <w:rPr>
          <w:rFonts w:ascii="Calibri" w:eastAsia="Calibri" w:hAnsi="Calibri" w:cs="Times New Roman"/>
          <w:sz w:val="24"/>
          <w:szCs w:val="24"/>
        </w:rPr>
      </w:pPr>
      <w:r w:rsidRPr="0071430F">
        <w:rPr>
          <w:rFonts w:ascii="Calibri" w:eastAsia="Calibri" w:hAnsi="Calibri" w:cs="Times New Roman"/>
          <w:sz w:val="24"/>
          <w:szCs w:val="24"/>
        </w:rPr>
        <w:t xml:space="preserve">Equation </w:t>
      </w:r>
      <w:r>
        <w:rPr>
          <w:rFonts w:ascii="Calibri" w:eastAsia="Calibri" w:hAnsi="Calibri" w:cs="Times New Roman"/>
          <w:sz w:val="24"/>
          <w:szCs w:val="24"/>
        </w:rPr>
        <w:t>4.</w:t>
      </w:r>
      <w:r w:rsidRPr="0071430F">
        <w:rPr>
          <w:rFonts w:ascii="Calibri" w:eastAsia="Calibri" w:hAnsi="Calibri" w:cs="Times New Roman"/>
          <w:sz w:val="24"/>
          <w:szCs w:val="24"/>
        </w:rPr>
        <w:t xml:space="preserve">2 describes the relative spacecraft motion perpendicular to the LOS (either y or z directions). It is controlled by the divert thrusters that provide the </w:t>
      </w:r>
      <w:r w:rsidR="00EE07E8">
        <w:rPr>
          <w:rFonts w:ascii="Calibri" w:eastAsia="Calibri" w:hAnsi="Calibri" w:cs="Times New Roman"/>
          <w:sz w:val="24"/>
          <w:szCs w:val="24"/>
        </w:rPr>
        <w:t>KV</w:t>
      </w:r>
      <w:r w:rsidRPr="0071430F">
        <w:rPr>
          <w:rFonts w:ascii="Calibri" w:eastAsia="Calibri" w:hAnsi="Calibri" w:cs="Times New Roman"/>
          <w:sz w:val="24"/>
          <w:szCs w:val="24"/>
        </w:rPr>
        <w:t xml:space="preserve"> acceleration A</w:t>
      </w:r>
      <w:r w:rsidRPr="0071430F">
        <w:rPr>
          <w:rFonts w:ascii="Calibri" w:eastAsia="Calibri" w:hAnsi="Calibri" w:cs="Times New Roman"/>
          <w:sz w:val="24"/>
          <w:szCs w:val="24"/>
          <w:vertAlign w:val="subscript"/>
        </w:rPr>
        <w:t>I</w:t>
      </w:r>
      <w:r w:rsidRPr="0071430F">
        <w:rPr>
          <w:rFonts w:ascii="Calibri" w:eastAsia="Calibri" w:hAnsi="Calibri" w:cs="Times New Roman"/>
          <w:sz w:val="24"/>
          <w:szCs w:val="24"/>
        </w:rPr>
        <w:t xml:space="preserve">. It describes the motion in the local inertial frame which is defined by the position of the interceptor at the initialization time, when it </w:t>
      </w:r>
      <w:r w:rsidR="00CF3EA8">
        <w:rPr>
          <w:rFonts w:ascii="Calibri" w:eastAsia="Calibri" w:hAnsi="Calibri" w:cs="Times New Roman"/>
          <w:sz w:val="24"/>
          <w:szCs w:val="24"/>
        </w:rPr>
        <w:t>first locates</w:t>
      </w:r>
      <w:r w:rsidRPr="0071430F">
        <w:rPr>
          <w:rFonts w:ascii="Calibri" w:eastAsia="Calibri" w:hAnsi="Calibri" w:cs="Times New Roman"/>
          <w:sz w:val="24"/>
          <w:szCs w:val="24"/>
        </w:rPr>
        <w:t xml:space="preserve"> the target.</w:t>
      </w:r>
    </w:p>
    <w:p w:rsidR="00164B00" w:rsidRPr="0071430F" w:rsidRDefault="00164B00" w:rsidP="00164B00">
      <w:pPr>
        <w:jc w:val="both"/>
        <w:rPr>
          <w:rFonts w:ascii="Calibri" w:eastAsia="Calibri" w:hAnsi="Calibri" w:cs="Times New Roman"/>
          <w:sz w:val="24"/>
          <w:szCs w:val="24"/>
        </w:rPr>
      </w:pPr>
      <w:r w:rsidRPr="0071430F">
        <w:rPr>
          <w:rFonts w:ascii="Calibri" w:eastAsia="Calibri" w:hAnsi="Calibri" w:cs="Times New Roman"/>
          <w:position w:val="-68"/>
          <w:sz w:val="24"/>
          <w:szCs w:val="24"/>
        </w:rPr>
        <w:object w:dxaOrig="6015" w:dyaOrig="1650">
          <v:shape id="_x0000_i1066" type="#_x0000_t75" style="width:301pt;height:82.5pt" o:ole="">
            <v:imagedata r:id="rId58" o:title=""/>
          </v:shape>
          <o:OLEObject Type="Embed" ProgID="Equation.COEE2" ShapeID="_x0000_i1066" DrawAspect="Content" ObjectID="_1590147768" r:id="rId59"/>
        </w:object>
      </w:r>
      <w:r w:rsidRPr="0071430F">
        <w:rPr>
          <w:rFonts w:ascii="Calibri" w:eastAsia="Calibri" w:hAnsi="Calibri" w:cs="Times New Roman"/>
          <w:sz w:val="24"/>
          <w:szCs w:val="24"/>
        </w:rPr>
        <w:tab/>
      </w:r>
      <w:r w:rsidRPr="0071430F">
        <w:rPr>
          <w:rFonts w:ascii="Calibri" w:eastAsia="Calibri" w:hAnsi="Calibri" w:cs="Times New Roman"/>
          <w:sz w:val="24"/>
          <w:szCs w:val="24"/>
        </w:rPr>
        <w:tab/>
      </w:r>
      <w:r w:rsidRPr="0071430F">
        <w:rPr>
          <w:rFonts w:ascii="Calibri" w:eastAsia="Calibri" w:hAnsi="Calibri" w:cs="Times New Roman"/>
          <w:sz w:val="24"/>
          <w:szCs w:val="24"/>
        </w:rPr>
        <w:tab/>
        <w:t>(</w:t>
      </w:r>
      <w:r>
        <w:rPr>
          <w:rFonts w:ascii="Calibri" w:eastAsia="Calibri" w:hAnsi="Calibri" w:cs="Times New Roman"/>
          <w:sz w:val="24"/>
          <w:szCs w:val="24"/>
        </w:rPr>
        <w:t>4.</w:t>
      </w:r>
      <w:r w:rsidRPr="0071430F">
        <w:rPr>
          <w:rFonts w:ascii="Calibri" w:eastAsia="Calibri" w:hAnsi="Calibri" w:cs="Times New Roman"/>
          <w:sz w:val="24"/>
          <w:szCs w:val="24"/>
        </w:rPr>
        <w:t>2)</w:t>
      </w:r>
    </w:p>
    <w:p w:rsidR="00EE07E8" w:rsidRDefault="00EE07E8">
      <w:r>
        <w:br w:type="page"/>
      </w:r>
    </w:p>
    <w:p w:rsidR="00164B00" w:rsidRDefault="00164B00" w:rsidP="00164B00">
      <w:pPr>
        <w:pStyle w:val="NoSpacing"/>
      </w:pPr>
      <w:r w:rsidRPr="0071430F">
        <w:lastRenderedPageBreak/>
        <w:t>The state vector consists of four states:</w:t>
      </w:r>
    </w:p>
    <w:p w:rsidR="00164B00" w:rsidRPr="0071430F" w:rsidRDefault="00164B00" w:rsidP="00164B00">
      <w:pPr>
        <w:pStyle w:val="NoSpacing"/>
      </w:pPr>
      <w:proofErr w:type="spellStart"/>
      <w:r w:rsidRPr="0071430F">
        <w:t>S</w:t>
      </w:r>
      <w:r w:rsidRPr="0071430F">
        <w:rPr>
          <w:vertAlign w:val="subscript"/>
        </w:rPr>
        <w:t>r</w:t>
      </w:r>
      <w:proofErr w:type="spellEnd"/>
      <w:r w:rsidRPr="0071430F">
        <w:tab/>
        <w:t>is the relative vehicle position (target – interceptor)</w:t>
      </w:r>
    </w:p>
    <w:p w:rsidR="00164B00" w:rsidRPr="0071430F" w:rsidRDefault="00164B00" w:rsidP="00164B00">
      <w:pPr>
        <w:pStyle w:val="NoSpacing"/>
      </w:pPr>
      <w:proofErr w:type="spellStart"/>
      <w:r w:rsidRPr="0071430F">
        <w:t>V</w:t>
      </w:r>
      <w:r w:rsidRPr="0071430F">
        <w:rPr>
          <w:vertAlign w:val="subscript"/>
        </w:rPr>
        <w:t>r</w:t>
      </w:r>
      <w:proofErr w:type="spellEnd"/>
      <w:r w:rsidRPr="0071430F">
        <w:tab/>
        <w:t>is the relative vehicle velocity (target – interceptor)</w:t>
      </w:r>
    </w:p>
    <w:p w:rsidR="00164B00" w:rsidRPr="0071430F" w:rsidRDefault="00164B00" w:rsidP="00164B00">
      <w:pPr>
        <w:pStyle w:val="NoSpacing"/>
      </w:pPr>
      <w:r w:rsidRPr="0071430F">
        <w:t>A</w:t>
      </w:r>
      <w:r w:rsidRPr="0071430F">
        <w:rPr>
          <w:vertAlign w:val="subscript"/>
        </w:rPr>
        <w:t>T</w:t>
      </w:r>
      <w:r w:rsidRPr="0071430F">
        <w:tab/>
        <w:t>is the target acceleration normal to the LOS</w:t>
      </w:r>
    </w:p>
    <w:p w:rsidR="00164B00" w:rsidRPr="0071430F" w:rsidRDefault="00164B00" w:rsidP="00164B00">
      <w:pPr>
        <w:pStyle w:val="NoSpacing"/>
      </w:pPr>
      <w:r w:rsidRPr="0071430F">
        <w:t>A</w:t>
      </w:r>
      <w:r w:rsidRPr="0071430F">
        <w:rPr>
          <w:vertAlign w:val="subscript"/>
        </w:rPr>
        <w:t>I</w:t>
      </w:r>
      <w:r w:rsidRPr="0071430F">
        <w:tab/>
        <w:t>is the interceptor acceleration perpendicular to the LOS</w:t>
      </w:r>
    </w:p>
    <w:p w:rsidR="00164B00" w:rsidRPr="0071430F" w:rsidRDefault="00164B00" w:rsidP="00164B00">
      <w:pPr>
        <w:pStyle w:val="NoSpacing"/>
      </w:pPr>
    </w:p>
    <w:p w:rsidR="00EE07E8" w:rsidRPr="0071430F" w:rsidRDefault="00164B00" w:rsidP="00164B00">
      <w:pPr>
        <w:pStyle w:val="NoSpacing"/>
      </w:pPr>
      <w:r w:rsidRPr="0071430F">
        <w:t>The two inputs are:</w:t>
      </w:r>
    </w:p>
    <w:p w:rsidR="00164B00" w:rsidRPr="0071430F" w:rsidRDefault="00164B00" w:rsidP="00164B00">
      <w:pPr>
        <w:pStyle w:val="NoSpacing"/>
      </w:pPr>
      <w:proofErr w:type="spellStart"/>
      <w:r w:rsidRPr="0071430F">
        <w:t>A</w:t>
      </w:r>
      <w:r w:rsidRPr="0071430F">
        <w:rPr>
          <w:vertAlign w:val="subscript"/>
        </w:rPr>
        <w:t>Icom</w:t>
      </w:r>
      <w:proofErr w:type="spellEnd"/>
      <w:r w:rsidRPr="0071430F">
        <w:tab/>
        <w:t>Interceptor Acceleration Command perpendicular to the LOS</w:t>
      </w:r>
    </w:p>
    <w:p w:rsidR="00164B00" w:rsidRPr="0071430F" w:rsidRDefault="00164B00" w:rsidP="00164B00">
      <w:pPr>
        <w:pStyle w:val="NoSpacing"/>
      </w:pPr>
      <w:proofErr w:type="spellStart"/>
      <w:r w:rsidRPr="0071430F">
        <w:t>A</w:t>
      </w:r>
      <w:r w:rsidRPr="0071430F">
        <w:rPr>
          <w:vertAlign w:val="subscript"/>
        </w:rPr>
        <w:t>Tcom</w:t>
      </w:r>
      <w:proofErr w:type="spellEnd"/>
      <w:r w:rsidRPr="0071430F">
        <w:tab/>
        <w:t>Target Acceleration Command perpendicular to the LOS</w:t>
      </w:r>
    </w:p>
    <w:p w:rsidR="00164B00" w:rsidRPr="0071430F" w:rsidRDefault="00164B00" w:rsidP="00EE07E8">
      <w:pPr>
        <w:pStyle w:val="NoSpacing"/>
      </w:pPr>
    </w:p>
    <w:p w:rsidR="00EE07E8" w:rsidRPr="0071430F" w:rsidRDefault="00EE07E8" w:rsidP="00EE07E8">
      <w:pPr>
        <w:jc w:val="both"/>
        <w:rPr>
          <w:rFonts w:ascii="Calibri" w:eastAsia="Calibri" w:hAnsi="Calibri" w:cs="Times New Roman"/>
          <w:sz w:val="24"/>
          <w:szCs w:val="24"/>
        </w:rPr>
      </w:pPr>
      <w:r w:rsidRPr="0071430F">
        <w:rPr>
          <w:rFonts w:ascii="Calibri" w:eastAsia="Calibri" w:hAnsi="Calibri" w:cs="Times New Roman"/>
          <w:sz w:val="24"/>
          <w:szCs w:val="24"/>
        </w:rPr>
        <w:t xml:space="preserve">The dynamic model in equation </w:t>
      </w:r>
      <w:r>
        <w:rPr>
          <w:rFonts w:ascii="Calibri" w:eastAsia="Calibri" w:hAnsi="Calibri" w:cs="Times New Roman"/>
          <w:sz w:val="24"/>
          <w:szCs w:val="24"/>
        </w:rPr>
        <w:t>4.</w:t>
      </w:r>
      <w:r w:rsidRPr="0071430F">
        <w:rPr>
          <w:rFonts w:ascii="Calibri" w:eastAsia="Calibri" w:hAnsi="Calibri" w:cs="Times New Roman"/>
          <w:sz w:val="24"/>
          <w:szCs w:val="24"/>
        </w:rPr>
        <w:t xml:space="preserve">2 </w:t>
      </w:r>
      <w:r>
        <w:rPr>
          <w:rFonts w:ascii="Calibri" w:eastAsia="Calibri" w:hAnsi="Calibri" w:cs="Times New Roman"/>
          <w:sz w:val="24"/>
          <w:szCs w:val="24"/>
        </w:rPr>
        <w:t>includes</w:t>
      </w:r>
      <w:r w:rsidRPr="0071430F">
        <w:rPr>
          <w:rFonts w:ascii="Calibri" w:eastAsia="Calibri" w:hAnsi="Calibri" w:cs="Times New Roman"/>
          <w:sz w:val="24"/>
          <w:szCs w:val="24"/>
        </w:rPr>
        <w:t xml:space="preserve"> the maneuverability of the two </w:t>
      </w:r>
      <w:r w:rsidR="00CF3EA8">
        <w:rPr>
          <w:rFonts w:ascii="Calibri" w:eastAsia="Calibri" w:hAnsi="Calibri" w:cs="Times New Roman"/>
          <w:sz w:val="24"/>
          <w:szCs w:val="24"/>
        </w:rPr>
        <w:t>spacecraft</w:t>
      </w:r>
      <w:r w:rsidRPr="0071430F">
        <w:rPr>
          <w:rFonts w:ascii="Calibri" w:eastAsia="Calibri" w:hAnsi="Calibri" w:cs="Times New Roman"/>
          <w:sz w:val="24"/>
          <w:szCs w:val="24"/>
        </w:rPr>
        <w:t xml:space="preserve"> perpendicular to the LOS and introduces it in the control design. In addition to relative position and velocity it includes the target and interceptor bandwidths described by first order lags of frequencies W</w:t>
      </w:r>
      <w:r w:rsidRPr="0071430F">
        <w:rPr>
          <w:rFonts w:ascii="Calibri" w:eastAsia="Calibri" w:hAnsi="Calibri" w:cs="Times New Roman"/>
          <w:sz w:val="24"/>
          <w:szCs w:val="24"/>
          <w:vertAlign w:val="subscript"/>
        </w:rPr>
        <w:t>T</w:t>
      </w:r>
      <w:r w:rsidRPr="0071430F">
        <w:rPr>
          <w:rFonts w:ascii="Calibri" w:eastAsia="Calibri" w:hAnsi="Calibri" w:cs="Times New Roman"/>
          <w:sz w:val="24"/>
          <w:szCs w:val="24"/>
        </w:rPr>
        <w:t xml:space="preserve"> and W</w:t>
      </w:r>
      <w:r w:rsidRPr="0071430F">
        <w:rPr>
          <w:rFonts w:ascii="Calibri" w:eastAsia="Calibri" w:hAnsi="Calibri" w:cs="Times New Roman"/>
          <w:sz w:val="24"/>
          <w:szCs w:val="24"/>
          <w:vertAlign w:val="subscript"/>
        </w:rPr>
        <w:t>I</w:t>
      </w:r>
      <w:r w:rsidR="00CF3EA8">
        <w:rPr>
          <w:rFonts w:ascii="Calibri" w:eastAsia="Calibri" w:hAnsi="Calibri" w:cs="Times New Roman"/>
          <w:sz w:val="24"/>
          <w:szCs w:val="24"/>
        </w:rPr>
        <w:t xml:space="preserve"> respectively, where:</w:t>
      </w:r>
      <w:r w:rsidRPr="0071430F">
        <w:rPr>
          <w:rFonts w:ascii="Calibri" w:eastAsia="Calibri" w:hAnsi="Calibri" w:cs="Times New Roman"/>
          <w:sz w:val="24"/>
          <w:szCs w:val="24"/>
        </w:rPr>
        <w:t xml:space="preserve"> W</w:t>
      </w:r>
      <w:r w:rsidRPr="0071430F">
        <w:rPr>
          <w:rFonts w:ascii="Calibri" w:eastAsia="Calibri" w:hAnsi="Calibri" w:cs="Times New Roman"/>
          <w:sz w:val="24"/>
          <w:szCs w:val="24"/>
          <w:vertAlign w:val="subscript"/>
        </w:rPr>
        <w:t>T</w:t>
      </w:r>
      <w:r w:rsidRPr="0071430F">
        <w:rPr>
          <w:rFonts w:ascii="Calibri" w:eastAsia="Calibri" w:hAnsi="Calibri" w:cs="Times New Roman"/>
          <w:sz w:val="24"/>
          <w:szCs w:val="24"/>
        </w:rPr>
        <w:t>=5 (rad/sec) and W</w:t>
      </w:r>
      <w:r w:rsidRPr="0071430F">
        <w:rPr>
          <w:rFonts w:ascii="Calibri" w:eastAsia="Calibri" w:hAnsi="Calibri" w:cs="Times New Roman"/>
          <w:sz w:val="24"/>
          <w:szCs w:val="24"/>
          <w:vertAlign w:val="subscript"/>
        </w:rPr>
        <w:t>I</w:t>
      </w:r>
      <w:r w:rsidRPr="0071430F">
        <w:rPr>
          <w:rFonts w:ascii="Calibri" w:eastAsia="Calibri" w:hAnsi="Calibri" w:cs="Times New Roman"/>
          <w:sz w:val="24"/>
          <w:szCs w:val="24"/>
        </w:rPr>
        <w:t xml:space="preserve">=100 (rad/sec). Naturally the interceptor must have a broader bandwidth than the target because it is smaller in size. </w:t>
      </w:r>
      <w:proofErr w:type="spellStart"/>
      <w:r w:rsidRPr="0071430F">
        <w:rPr>
          <w:rFonts w:ascii="Calibri" w:eastAsia="Calibri" w:hAnsi="Calibri" w:cs="Times New Roman"/>
          <w:sz w:val="24"/>
          <w:szCs w:val="24"/>
        </w:rPr>
        <w:t>S</w:t>
      </w:r>
      <w:r w:rsidRPr="0071430F">
        <w:rPr>
          <w:rFonts w:ascii="Calibri" w:eastAsia="Calibri" w:hAnsi="Calibri" w:cs="Times New Roman"/>
          <w:sz w:val="24"/>
          <w:szCs w:val="24"/>
          <w:vertAlign w:val="subscript"/>
        </w:rPr>
        <w:t>r</w:t>
      </w:r>
      <w:proofErr w:type="spellEnd"/>
      <w:r w:rsidRPr="0071430F">
        <w:rPr>
          <w:rFonts w:ascii="Calibri" w:eastAsia="Calibri" w:hAnsi="Calibri" w:cs="Times New Roman"/>
          <w:sz w:val="24"/>
          <w:szCs w:val="24"/>
        </w:rPr>
        <w:t xml:space="preserve"> and </w:t>
      </w:r>
      <w:proofErr w:type="spellStart"/>
      <w:r w:rsidRPr="0071430F">
        <w:rPr>
          <w:rFonts w:ascii="Calibri" w:eastAsia="Calibri" w:hAnsi="Calibri" w:cs="Times New Roman"/>
          <w:sz w:val="24"/>
          <w:szCs w:val="24"/>
        </w:rPr>
        <w:t>V</w:t>
      </w:r>
      <w:r w:rsidRPr="0071430F">
        <w:rPr>
          <w:rFonts w:ascii="Calibri" w:eastAsia="Calibri" w:hAnsi="Calibri" w:cs="Times New Roman"/>
          <w:sz w:val="24"/>
          <w:szCs w:val="24"/>
          <w:vertAlign w:val="subscript"/>
        </w:rPr>
        <w:t>r</w:t>
      </w:r>
      <w:proofErr w:type="spellEnd"/>
      <w:r w:rsidRPr="0071430F">
        <w:rPr>
          <w:rFonts w:ascii="Calibri" w:eastAsia="Calibri" w:hAnsi="Calibri" w:cs="Times New Roman"/>
          <w:sz w:val="24"/>
          <w:szCs w:val="24"/>
        </w:rPr>
        <w:t xml:space="preserve"> are the target’s position and velocity relative to the kill vehicle perpendicular to the LOS.</w:t>
      </w:r>
    </w:p>
    <w:p w:rsidR="00EF733C" w:rsidRDefault="00EE07E8" w:rsidP="00076EC3">
      <w:pPr>
        <w:jc w:val="both"/>
        <w:rPr>
          <w:sz w:val="24"/>
          <w:szCs w:val="24"/>
        </w:rPr>
      </w:pPr>
      <w:r w:rsidRPr="00EE07E8">
        <w:rPr>
          <w:rFonts w:ascii="Calibri" w:eastAsia="Calibri" w:hAnsi="Calibri" w:cs="Times New Roman"/>
          <w:sz w:val="24"/>
          <w:szCs w:val="24"/>
        </w:rPr>
        <w:t xml:space="preserve">The control guidance of the interceptor must sense the relative motion of the target </w:t>
      </w:r>
      <w:r>
        <w:rPr>
          <w:sz w:val="24"/>
          <w:szCs w:val="24"/>
        </w:rPr>
        <w:t xml:space="preserve">along the </w:t>
      </w:r>
      <w:r>
        <w:rPr>
          <w:rFonts w:cstheme="minorHAnsi"/>
          <w:sz w:val="24"/>
          <w:szCs w:val="24"/>
        </w:rPr>
        <w:t>±</w:t>
      </w:r>
      <w:r>
        <w:rPr>
          <w:sz w:val="24"/>
          <w:szCs w:val="24"/>
        </w:rPr>
        <w:t xml:space="preserve">Y and </w:t>
      </w:r>
      <w:r>
        <w:rPr>
          <w:rFonts w:cstheme="minorHAnsi"/>
          <w:sz w:val="24"/>
          <w:szCs w:val="24"/>
        </w:rPr>
        <w:t>±</w:t>
      </w:r>
      <w:r>
        <w:rPr>
          <w:sz w:val="24"/>
          <w:szCs w:val="24"/>
        </w:rPr>
        <w:t>Z KV axes</w:t>
      </w:r>
      <w:r w:rsidRPr="00EE07E8">
        <w:rPr>
          <w:rFonts w:ascii="Calibri" w:eastAsia="Calibri" w:hAnsi="Calibri" w:cs="Times New Roman"/>
          <w:sz w:val="24"/>
          <w:szCs w:val="24"/>
        </w:rPr>
        <w:t xml:space="preserve"> using </w:t>
      </w:r>
      <w:r>
        <w:rPr>
          <w:rFonts w:ascii="Calibri" w:eastAsia="Calibri" w:hAnsi="Calibri" w:cs="Times New Roman"/>
          <w:sz w:val="24"/>
          <w:szCs w:val="24"/>
        </w:rPr>
        <w:t>the optical sensor</w:t>
      </w:r>
      <w:r w:rsidRPr="00EE07E8">
        <w:rPr>
          <w:rFonts w:ascii="Calibri" w:eastAsia="Calibri" w:hAnsi="Calibri" w:cs="Times New Roman"/>
          <w:sz w:val="24"/>
          <w:szCs w:val="24"/>
        </w:rPr>
        <w:t xml:space="preserve"> and apply the proper acceleration command to the thrusters </w:t>
      </w:r>
      <w:r>
        <w:rPr>
          <w:rFonts w:ascii="Calibri" w:eastAsia="Calibri" w:hAnsi="Calibri" w:cs="Times New Roman"/>
          <w:sz w:val="24"/>
          <w:szCs w:val="24"/>
        </w:rPr>
        <w:t>that will</w:t>
      </w:r>
      <w:r w:rsidRPr="00EE07E8">
        <w:rPr>
          <w:rFonts w:ascii="Calibri" w:eastAsia="Calibri" w:hAnsi="Calibri" w:cs="Times New Roman"/>
          <w:sz w:val="24"/>
          <w:szCs w:val="24"/>
        </w:rPr>
        <w:t xml:space="preserve"> null-out the relative position </w:t>
      </w:r>
      <w:r>
        <w:rPr>
          <w:sz w:val="24"/>
          <w:szCs w:val="24"/>
        </w:rPr>
        <w:t xml:space="preserve">and will intercept the incoming target </w:t>
      </w:r>
      <w:r w:rsidRPr="00EE07E8">
        <w:rPr>
          <w:rFonts w:ascii="Calibri" w:eastAsia="Calibri" w:hAnsi="Calibri" w:cs="Times New Roman"/>
          <w:sz w:val="24"/>
          <w:szCs w:val="24"/>
        </w:rPr>
        <w:t xml:space="preserve">at the estimated impact time. </w:t>
      </w:r>
      <w:r w:rsidR="000E2065">
        <w:rPr>
          <w:rFonts w:ascii="Calibri" w:eastAsia="Calibri" w:hAnsi="Calibri" w:cs="Times New Roman"/>
          <w:sz w:val="24"/>
          <w:szCs w:val="24"/>
        </w:rPr>
        <w:t>T</w:t>
      </w:r>
      <w:r w:rsidR="007B1D96">
        <w:rPr>
          <w:sz w:val="24"/>
          <w:szCs w:val="24"/>
        </w:rPr>
        <w:t xml:space="preserve">he state-feedback gains are not constant but they increase as the </w:t>
      </w:r>
      <w:r w:rsidR="000E2065">
        <w:rPr>
          <w:sz w:val="24"/>
          <w:szCs w:val="24"/>
        </w:rPr>
        <w:t>time-to-go before impact</w:t>
      </w:r>
      <w:r w:rsidR="007B1D96">
        <w:rPr>
          <w:sz w:val="24"/>
          <w:szCs w:val="24"/>
        </w:rPr>
        <w:t xml:space="preserve"> </w:t>
      </w:r>
      <w:r w:rsidR="00CF3EA8">
        <w:rPr>
          <w:sz w:val="24"/>
          <w:szCs w:val="24"/>
        </w:rPr>
        <w:t>decreases,</w:t>
      </w:r>
      <w:r w:rsidR="007B1D96">
        <w:rPr>
          <w:sz w:val="24"/>
          <w:szCs w:val="24"/>
        </w:rPr>
        <w:t xml:space="preserve"> </w:t>
      </w:r>
      <w:r w:rsidR="000E2065">
        <w:rPr>
          <w:sz w:val="24"/>
          <w:szCs w:val="24"/>
        </w:rPr>
        <w:t>which make</w:t>
      </w:r>
      <w:r w:rsidR="00210551">
        <w:rPr>
          <w:sz w:val="24"/>
          <w:szCs w:val="24"/>
        </w:rPr>
        <w:t xml:space="preserve"> the interceptor respond faster to errors </w:t>
      </w:r>
      <w:r w:rsidR="000E2065">
        <w:rPr>
          <w:sz w:val="24"/>
          <w:szCs w:val="24"/>
        </w:rPr>
        <w:t>as</w:t>
      </w:r>
      <w:r w:rsidR="00210551">
        <w:rPr>
          <w:sz w:val="24"/>
          <w:szCs w:val="24"/>
        </w:rPr>
        <w:t xml:space="preserve"> the distance </w:t>
      </w:r>
      <w:r w:rsidR="000E2065">
        <w:rPr>
          <w:sz w:val="24"/>
          <w:szCs w:val="24"/>
        </w:rPr>
        <w:t>gets</w:t>
      </w:r>
      <w:r w:rsidR="00210551">
        <w:rPr>
          <w:sz w:val="24"/>
          <w:szCs w:val="24"/>
        </w:rPr>
        <w:t xml:space="preserve"> shorter.</w:t>
      </w:r>
      <w:r w:rsidR="00EF733C">
        <w:rPr>
          <w:sz w:val="24"/>
          <w:szCs w:val="24"/>
        </w:rPr>
        <w:t xml:space="preserve"> The relative target to interceptor position is measured by the </w:t>
      </w:r>
      <w:r w:rsidR="000E2065">
        <w:rPr>
          <w:sz w:val="24"/>
          <w:szCs w:val="24"/>
        </w:rPr>
        <w:t xml:space="preserve">on-board </w:t>
      </w:r>
      <w:r w:rsidR="00EF733C">
        <w:rPr>
          <w:sz w:val="24"/>
          <w:szCs w:val="24"/>
        </w:rPr>
        <w:t xml:space="preserve">seeker. The seeker makes azimuth and elevation measurements relative to </w:t>
      </w:r>
      <w:r w:rsidR="000E2065">
        <w:rPr>
          <w:sz w:val="24"/>
          <w:szCs w:val="24"/>
        </w:rPr>
        <w:t>the</w:t>
      </w:r>
      <w:r w:rsidR="00EF733C">
        <w:rPr>
          <w:sz w:val="24"/>
          <w:szCs w:val="24"/>
        </w:rPr>
        <w:t xml:space="preserve"> line-of-sight (LOS). The measurements are</w:t>
      </w:r>
      <w:r w:rsidR="000E2065">
        <w:rPr>
          <w:sz w:val="24"/>
          <w:szCs w:val="24"/>
        </w:rPr>
        <w:t>:</w:t>
      </w:r>
    </w:p>
    <w:p w:rsidR="00EF733C" w:rsidRDefault="00EF733C" w:rsidP="00076EC3">
      <w:pPr>
        <w:jc w:val="both"/>
        <w:rPr>
          <w:sz w:val="24"/>
          <w:szCs w:val="24"/>
        </w:rPr>
      </w:pPr>
      <w:r w:rsidRPr="00EF733C">
        <w:rPr>
          <w:position w:val="-72"/>
          <w:sz w:val="24"/>
          <w:szCs w:val="24"/>
        </w:rPr>
        <w:object w:dxaOrig="3920" w:dyaOrig="1560">
          <v:shape id="_x0000_i1067" type="#_x0000_t75" style="width:196pt;height:78pt" o:ole="">
            <v:imagedata r:id="rId60" o:title=""/>
          </v:shape>
          <o:OLEObject Type="Embed" ProgID="Equation.COEE2" ShapeID="_x0000_i1067" DrawAspect="Content" ObjectID="_1590147769" r:id="rId61"/>
        </w:object>
      </w:r>
      <w:r w:rsidR="000E2065">
        <w:rPr>
          <w:sz w:val="24"/>
          <w:szCs w:val="24"/>
        </w:rPr>
        <w:tab/>
      </w:r>
      <w:r w:rsidR="000E2065">
        <w:rPr>
          <w:sz w:val="24"/>
          <w:szCs w:val="24"/>
        </w:rPr>
        <w:tab/>
      </w:r>
      <w:r w:rsidR="000E2065">
        <w:rPr>
          <w:sz w:val="24"/>
          <w:szCs w:val="24"/>
        </w:rPr>
        <w:tab/>
      </w:r>
      <w:r w:rsidR="000E2065">
        <w:rPr>
          <w:sz w:val="24"/>
          <w:szCs w:val="24"/>
        </w:rPr>
        <w:tab/>
      </w:r>
      <w:r w:rsidR="000E2065">
        <w:rPr>
          <w:sz w:val="24"/>
          <w:szCs w:val="24"/>
        </w:rPr>
        <w:tab/>
      </w:r>
      <w:r w:rsidR="000E2065">
        <w:rPr>
          <w:sz w:val="24"/>
          <w:szCs w:val="24"/>
        </w:rPr>
        <w:tab/>
        <w:t>(4.3</w:t>
      </w:r>
      <w:r w:rsidR="009050BB">
        <w:rPr>
          <w:sz w:val="24"/>
          <w:szCs w:val="24"/>
        </w:rPr>
        <w:t>)</w:t>
      </w:r>
    </w:p>
    <w:p w:rsidR="00076EC3" w:rsidRPr="00076EC3" w:rsidRDefault="000336E2" w:rsidP="00076EC3">
      <w:pPr>
        <w:jc w:val="both"/>
        <w:rPr>
          <w:sz w:val="24"/>
          <w:szCs w:val="24"/>
        </w:rPr>
      </w:pPr>
      <w:r>
        <w:rPr>
          <w:sz w:val="24"/>
          <w:szCs w:val="24"/>
        </w:rPr>
        <w:t>W</w:t>
      </w:r>
      <w:r w:rsidR="00EF733C">
        <w:rPr>
          <w:sz w:val="24"/>
          <w:szCs w:val="24"/>
        </w:rPr>
        <w:t>here</w:t>
      </w:r>
      <w:r>
        <w:rPr>
          <w:sz w:val="24"/>
          <w:szCs w:val="24"/>
        </w:rPr>
        <w:t>:</w:t>
      </w:r>
      <w:r w:rsidR="00EF733C">
        <w:rPr>
          <w:sz w:val="24"/>
          <w:szCs w:val="24"/>
        </w:rPr>
        <w:t xml:space="preserve"> </w:t>
      </w:r>
      <w:r w:rsidR="007D49C3">
        <w:rPr>
          <w:sz w:val="24"/>
          <w:szCs w:val="24"/>
        </w:rPr>
        <w:t>(</w:t>
      </w:r>
      <w:proofErr w:type="spellStart"/>
      <w:r w:rsidR="00EF733C">
        <w:rPr>
          <w:sz w:val="24"/>
          <w:szCs w:val="24"/>
        </w:rPr>
        <w:t>S</w:t>
      </w:r>
      <w:r w:rsidR="00EF733C" w:rsidRPr="007D49C3">
        <w:rPr>
          <w:sz w:val="24"/>
          <w:szCs w:val="24"/>
          <w:vertAlign w:val="subscript"/>
        </w:rPr>
        <w:t>rx</w:t>
      </w:r>
      <w:proofErr w:type="spellEnd"/>
      <w:r w:rsidR="00EF733C">
        <w:rPr>
          <w:sz w:val="24"/>
          <w:szCs w:val="24"/>
        </w:rPr>
        <w:t xml:space="preserve">, </w:t>
      </w:r>
      <w:proofErr w:type="spellStart"/>
      <w:r w:rsidR="00EF733C">
        <w:rPr>
          <w:sz w:val="24"/>
          <w:szCs w:val="24"/>
        </w:rPr>
        <w:t>S</w:t>
      </w:r>
      <w:r w:rsidR="00EF733C" w:rsidRPr="007D49C3">
        <w:rPr>
          <w:sz w:val="24"/>
          <w:szCs w:val="24"/>
          <w:vertAlign w:val="subscript"/>
        </w:rPr>
        <w:t>ry</w:t>
      </w:r>
      <w:proofErr w:type="spellEnd"/>
      <w:r w:rsidR="00EF733C">
        <w:rPr>
          <w:sz w:val="24"/>
          <w:szCs w:val="24"/>
        </w:rPr>
        <w:t xml:space="preserve">, </w:t>
      </w:r>
      <w:proofErr w:type="spellStart"/>
      <w:r w:rsidR="00EF733C">
        <w:rPr>
          <w:sz w:val="24"/>
          <w:szCs w:val="24"/>
        </w:rPr>
        <w:t>S</w:t>
      </w:r>
      <w:r w:rsidR="00EF733C" w:rsidRPr="007D49C3">
        <w:rPr>
          <w:sz w:val="24"/>
          <w:szCs w:val="24"/>
          <w:vertAlign w:val="subscript"/>
        </w:rPr>
        <w:t>rz</w:t>
      </w:r>
      <w:proofErr w:type="spellEnd"/>
      <w:r w:rsidR="007D49C3">
        <w:rPr>
          <w:sz w:val="24"/>
          <w:szCs w:val="24"/>
        </w:rPr>
        <w:t xml:space="preserve">) </w:t>
      </w:r>
      <w:r w:rsidR="00EF733C">
        <w:rPr>
          <w:sz w:val="24"/>
          <w:szCs w:val="24"/>
        </w:rPr>
        <w:t>are the relative target to interceptor</w:t>
      </w:r>
      <w:r w:rsidR="007D49C3">
        <w:rPr>
          <w:sz w:val="24"/>
          <w:szCs w:val="24"/>
        </w:rPr>
        <w:t xml:space="preserve"> positions in the KV body coordinate frame and (</w:t>
      </w:r>
      <w:proofErr w:type="spellStart"/>
      <w:r w:rsidR="007D49C3">
        <w:rPr>
          <w:sz w:val="24"/>
          <w:szCs w:val="24"/>
        </w:rPr>
        <w:t>v</w:t>
      </w:r>
      <w:r w:rsidR="007D49C3" w:rsidRPr="007D49C3">
        <w:rPr>
          <w:sz w:val="24"/>
          <w:szCs w:val="24"/>
          <w:vertAlign w:val="subscript"/>
        </w:rPr>
        <w:t>az</w:t>
      </w:r>
      <w:proofErr w:type="spellEnd"/>
      <w:r w:rsidR="007D49C3">
        <w:rPr>
          <w:sz w:val="24"/>
          <w:szCs w:val="24"/>
        </w:rPr>
        <w:t xml:space="preserve">, </w:t>
      </w:r>
      <w:proofErr w:type="spellStart"/>
      <w:r w:rsidR="007D49C3">
        <w:rPr>
          <w:sz w:val="24"/>
          <w:szCs w:val="24"/>
        </w:rPr>
        <w:t>v</w:t>
      </w:r>
      <w:r w:rsidR="007D49C3" w:rsidRPr="007D49C3">
        <w:rPr>
          <w:sz w:val="24"/>
          <w:szCs w:val="24"/>
          <w:vertAlign w:val="subscript"/>
        </w:rPr>
        <w:t>el</w:t>
      </w:r>
      <w:proofErr w:type="spellEnd"/>
      <w:r w:rsidR="007D49C3">
        <w:rPr>
          <w:sz w:val="24"/>
          <w:szCs w:val="24"/>
        </w:rPr>
        <w:t xml:space="preserve">) </w:t>
      </w:r>
      <w:r w:rsidR="000E2065">
        <w:rPr>
          <w:sz w:val="24"/>
          <w:szCs w:val="24"/>
        </w:rPr>
        <w:t>are</w:t>
      </w:r>
      <w:r w:rsidR="007D49C3">
        <w:rPr>
          <w:sz w:val="24"/>
          <w:szCs w:val="24"/>
        </w:rPr>
        <w:t xml:space="preserve"> zero mean white measurement noise.</w:t>
      </w:r>
      <w:r w:rsidR="000E2065">
        <w:rPr>
          <w:sz w:val="24"/>
          <w:szCs w:val="24"/>
        </w:rPr>
        <w:t xml:space="preserve"> </w:t>
      </w:r>
      <w:r w:rsidR="00076EC3" w:rsidRPr="00076EC3">
        <w:rPr>
          <w:sz w:val="24"/>
          <w:szCs w:val="24"/>
        </w:rPr>
        <w:t>The target's inertial acceleration is estimated and it is transformed in the KV body frame using the transformation matrix C</w:t>
      </w:r>
      <w:r w:rsidR="00076EC3" w:rsidRPr="00076EC3">
        <w:rPr>
          <w:sz w:val="24"/>
          <w:szCs w:val="24"/>
          <w:vertAlign w:val="subscript"/>
        </w:rPr>
        <w:t>I</w:t>
      </w:r>
      <w:r w:rsidR="00076EC3" w:rsidRPr="00076EC3">
        <w:rPr>
          <w:sz w:val="24"/>
          <w:szCs w:val="24"/>
          <w:vertAlign w:val="superscript"/>
        </w:rPr>
        <w:t>B</w:t>
      </w:r>
      <w:r w:rsidR="00076EC3" w:rsidRPr="00076EC3">
        <w:rPr>
          <w:sz w:val="24"/>
          <w:szCs w:val="24"/>
        </w:rPr>
        <w:t xml:space="preserve">. The Euler angles </w:t>
      </w:r>
      <w:proofErr w:type="gramStart"/>
      <w:r w:rsidR="00076EC3" w:rsidRPr="00076EC3">
        <w:rPr>
          <w:rFonts w:ascii="Symbol" w:hAnsi="Symbol"/>
          <w:sz w:val="24"/>
          <w:szCs w:val="24"/>
        </w:rPr>
        <w:t></w:t>
      </w:r>
      <w:r w:rsidR="00076EC3" w:rsidRPr="00076EC3">
        <w:rPr>
          <w:sz w:val="24"/>
          <w:szCs w:val="24"/>
        </w:rPr>
        <w:t>(</w:t>
      </w:r>
      <w:proofErr w:type="gramEnd"/>
      <w:r w:rsidR="00076EC3" w:rsidRPr="00076EC3">
        <w:rPr>
          <w:sz w:val="24"/>
          <w:szCs w:val="24"/>
        </w:rPr>
        <w:t xml:space="preserve">t), </w:t>
      </w:r>
      <w:r w:rsidR="00076EC3" w:rsidRPr="00076EC3">
        <w:rPr>
          <w:rFonts w:ascii="Symbol" w:hAnsi="Symbol"/>
          <w:sz w:val="24"/>
          <w:szCs w:val="24"/>
        </w:rPr>
        <w:t></w:t>
      </w:r>
      <w:r w:rsidR="00076EC3" w:rsidRPr="00076EC3">
        <w:rPr>
          <w:sz w:val="24"/>
          <w:szCs w:val="24"/>
        </w:rPr>
        <w:t xml:space="preserve">(t), and </w:t>
      </w:r>
      <w:r w:rsidR="00076EC3" w:rsidRPr="00076EC3">
        <w:rPr>
          <w:rFonts w:ascii="Symbol" w:hAnsi="Symbol"/>
          <w:sz w:val="24"/>
          <w:szCs w:val="24"/>
        </w:rPr>
        <w:t></w:t>
      </w:r>
      <w:r w:rsidR="00076EC3" w:rsidRPr="00076EC3">
        <w:rPr>
          <w:sz w:val="24"/>
          <w:szCs w:val="24"/>
        </w:rPr>
        <w:t>(t) are</w:t>
      </w:r>
      <w:r w:rsidR="000E2065">
        <w:rPr>
          <w:sz w:val="24"/>
          <w:szCs w:val="24"/>
        </w:rPr>
        <w:t xml:space="preserve"> obtained from</w:t>
      </w:r>
      <w:r w:rsidR="00076EC3" w:rsidRPr="00076EC3">
        <w:rPr>
          <w:sz w:val="24"/>
          <w:szCs w:val="24"/>
        </w:rPr>
        <w:t xml:space="preserve"> the KV rotations </w:t>
      </w:r>
      <w:r w:rsidR="000E2065">
        <w:rPr>
          <w:sz w:val="24"/>
          <w:szCs w:val="24"/>
        </w:rPr>
        <w:t>relative to</w:t>
      </w:r>
      <w:r w:rsidR="00076EC3" w:rsidRPr="00076EC3">
        <w:rPr>
          <w:sz w:val="24"/>
          <w:szCs w:val="24"/>
        </w:rPr>
        <w:t xml:space="preserve"> the local inertial frame. The local inertial frame is the initial attitude of the KV when the End-Game begins at t=0. That is, when </w:t>
      </w:r>
      <w:proofErr w:type="gramStart"/>
      <w:r w:rsidR="00076EC3" w:rsidRPr="00076EC3">
        <w:rPr>
          <w:rFonts w:ascii="Symbol" w:hAnsi="Symbol"/>
          <w:sz w:val="24"/>
          <w:szCs w:val="24"/>
        </w:rPr>
        <w:t></w:t>
      </w:r>
      <w:r w:rsidR="00076EC3" w:rsidRPr="00076EC3">
        <w:rPr>
          <w:sz w:val="24"/>
          <w:szCs w:val="24"/>
        </w:rPr>
        <w:t>(</w:t>
      </w:r>
      <w:proofErr w:type="gramEnd"/>
      <w:r w:rsidR="00076EC3" w:rsidRPr="00076EC3">
        <w:rPr>
          <w:sz w:val="24"/>
          <w:szCs w:val="24"/>
        </w:rPr>
        <w:t>t)=</w:t>
      </w:r>
      <w:r w:rsidR="00076EC3" w:rsidRPr="00076EC3">
        <w:rPr>
          <w:rFonts w:ascii="Symbol" w:hAnsi="Symbol"/>
          <w:sz w:val="24"/>
          <w:szCs w:val="24"/>
        </w:rPr>
        <w:t></w:t>
      </w:r>
      <w:r w:rsidR="00076EC3" w:rsidRPr="00076EC3">
        <w:rPr>
          <w:sz w:val="24"/>
          <w:szCs w:val="24"/>
        </w:rPr>
        <w:t>(t)=</w:t>
      </w:r>
      <w:r w:rsidR="00076EC3" w:rsidRPr="00076EC3">
        <w:rPr>
          <w:rFonts w:ascii="Symbol" w:hAnsi="Symbol"/>
          <w:sz w:val="24"/>
          <w:szCs w:val="24"/>
        </w:rPr>
        <w:t></w:t>
      </w:r>
      <w:r w:rsidR="00076EC3" w:rsidRPr="00076EC3">
        <w:rPr>
          <w:sz w:val="24"/>
          <w:szCs w:val="24"/>
        </w:rPr>
        <w:t>(t)=0. The inertia to body transformation matrix is</w:t>
      </w:r>
    </w:p>
    <w:p w:rsidR="00076EC3" w:rsidRPr="00076EC3" w:rsidRDefault="00076EC3" w:rsidP="00076EC3">
      <w:pPr>
        <w:jc w:val="both"/>
        <w:rPr>
          <w:sz w:val="24"/>
          <w:szCs w:val="24"/>
        </w:rPr>
      </w:pPr>
      <w:r w:rsidRPr="00076EC3">
        <w:rPr>
          <w:position w:val="-48"/>
          <w:sz w:val="24"/>
          <w:szCs w:val="24"/>
        </w:rPr>
        <w:object w:dxaOrig="3080" w:dyaOrig="1080">
          <v:shape id="_x0000_i1068" type="#_x0000_t75" style="width:153.5pt;height:55pt" o:ole="">
            <v:imagedata r:id="rId62" o:title=""/>
          </v:shape>
          <o:OLEObject Type="Embed" ProgID="Equation.COEE2" ShapeID="_x0000_i1068" DrawAspect="Content" ObjectID="_1590147770" r:id="rId63"/>
        </w:object>
      </w:r>
      <w:r w:rsidR="000E2065">
        <w:rPr>
          <w:sz w:val="24"/>
          <w:szCs w:val="24"/>
        </w:rPr>
        <w:tab/>
      </w:r>
      <w:r w:rsidR="000E2065">
        <w:rPr>
          <w:sz w:val="24"/>
          <w:szCs w:val="24"/>
        </w:rPr>
        <w:tab/>
      </w:r>
      <w:r w:rsidR="000E2065">
        <w:rPr>
          <w:sz w:val="24"/>
          <w:szCs w:val="24"/>
        </w:rPr>
        <w:tab/>
      </w:r>
      <w:r w:rsidR="000E2065">
        <w:rPr>
          <w:sz w:val="24"/>
          <w:szCs w:val="24"/>
        </w:rPr>
        <w:tab/>
      </w:r>
      <w:r w:rsidR="000E2065">
        <w:rPr>
          <w:sz w:val="24"/>
          <w:szCs w:val="24"/>
        </w:rPr>
        <w:tab/>
      </w:r>
      <w:r w:rsidR="000E2065">
        <w:rPr>
          <w:sz w:val="24"/>
          <w:szCs w:val="24"/>
        </w:rPr>
        <w:tab/>
      </w:r>
      <w:r w:rsidR="000E2065">
        <w:rPr>
          <w:sz w:val="24"/>
          <w:szCs w:val="24"/>
        </w:rPr>
        <w:tab/>
        <w:t>(4.4</w:t>
      </w:r>
      <w:r w:rsidR="008472DE">
        <w:rPr>
          <w:sz w:val="24"/>
          <w:szCs w:val="24"/>
        </w:rPr>
        <w:t>)</w:t>
      </w:r>
    </w:p>
    <w:p w:rsidR="009050BB" w:rsidRDefault="009050BB">
      <w:pPr>
        <w:rPr>
          <w:sz w:val="24"/>
          <w:szCs w:val="24"/>
        </w:rPr>
      </w:pPr>
      <w:r>
        <w:rPr>
          <w:sz w:val="24"/>
          <w:szCs w:val="24"/>
        </w:rPr>
        <w:br w:type="page"/>
      </w:r>
    </w:p>
    <w:p w:rsidR="00730E0A" w:rsidRDefault="009050BB" w:rsidP="00076EC3">
      <w:pPr>
        <w:jc w:val="both"/>
        <w:rPr>
          <w:sz w:val="24"/>
          <w:szCs w:val="24"/>
        </w:rPr>
      </w:pPr>
      <w:r>
        <w:rPr>
          <w:sz w:val="24"/>
          <w:szCs w:val="24"/>
        </w:rPr>
        <w:lastRenderedPageBreak/>
        <w:t>The</w:t>
      </w:r>
      <w:r w:rsidR="00076EC3" w:rsidRPr="00076EC3">
        <w:rPr>
          <w:sz w:val="24"/>
          <w:szCs w:val="24"/>
        </w:rPr>
        <w:t xml:space="preserve"> Kalman-Filter estimates the </w:t>
      </w:r>
      <w:r w:rsidR="001B2C1D" w:rsidRPr="00076EC3">
        <w:rPr>
          <w:sz w:val="24"/>
          <w:szCs w:val="24"/>
        </w:rPr>
        <w:t>state vector</w:t>
      </w:r>
      <w:r w:rsidR="001B2C1D">
        <w:rPr>
          <w:sz w:val="24"/>
          <w:szCs w:val="24"/>
        </w:rPr>
        <w:t xml:space="preserve"> </w:t>
      </w:r>
      <w:r w:rsidR="001B2C1D" w:rsidRPr="00076EC3">
        <w:rPr>
          <w:sz w:val="24"/>
          <w:szCs w:val="24"/>
        </w:rPr>
        <w:t xml:space="preserve">from the </w:t>
      </w:r>
      <w:r w:rsidR="00CF3EA8">
        <w:rPr>
          <w:sz w:val="24"/>
          <w:szCs w:val="24"/>
        </w:rPr>
        <w:t xml:space="preserve">position and accelerometer </w:t>
      </w:r>
      <w:r w:rsidR="001B2C1D" w:rsidRPr="00076EC3">
        <w:rPr>
          <w:sz w:val="24"/>
          <w:szCs w:val="24"/>
        </w:rPr>
        <w:t>seeker measurements</w:t>
      </w:r>
      <w:r w:rsidR="001B2C1D">
        <w:rPr>
          <w:sz w:val="24"/>
          <w:szCs w:val="24"/>
        </w:rPr>
        <w:t xml:space="preserve">. </w:t>
      </w:r>
      <w:r w:rsidR="00CF3EA8">
        <w:rPr>
          <w:sz w:val="24"/>
          <w:szCs w:val="24"/>
        </w:rPr>
        <w:t>The estimated state</w:t>
      </w:r>
      <w:r w:rsidR="001B2C1D">
        <w:rPr>
          <w:sz w:val="24"/>
          <w:szCs w:val="24"/>
        </w:rPr>
        <w:t xml:space="preserve"> consists of </w:t>
      </w:r>
      <w:r w:rsidR="000E2065">
        <w:rPr>
          <w:sz w:val="24"/>
          <w:szCs w:val="24"/>
        </w:rPr>
        <w:t xml:space="preserve">relative position and </w:t>
      </w:r>
      <w:r w:rsidR="001B2C1D">
        <w:rPr>
          <w:sz w:val="24"/>
          <w:szCs w:val="24"/>
        </w:rPr>
        <w:t xml:space="preserve">velocity, </w:t>
      </w:r>
      <w:r w:rsidR="000E2065">
        <w:rPr>
          <w:sz w:val="24"/>
          <w:szCs w:val="24"/>
        </w:rPr>
        <w:t xml:space="preserve">target </w:t>
      </w:r>
      <w:r w:rsidR="001B2C1D">
        <w:rPr>
          <w:sz w:val="24"/>
          <w:szCs w:val="24"/>
        </w:rPr>
        <w:t xml:space="preserve">and </w:t>
      </w:r>
      <w:r w:rsidR="000E2065">
        <w:rPr>
          <w:sz w:val="24"/>
          <w:szCs w:val="24"/>
        </w:rPr>
        <w:t xml:space="preserve">interceptor </w:t>
      </w:r>
      <w:r w:rsidR="001B2C1D">
        <w:rPr>
          <w:sz w:val="24"/>
          <w:szCs w:val="24"/>
        </w:rPr>
        <w:t>acceleration</w:t>
      </w:r>
      <w:r w:rsidR="000E2065">
        <w:rPr>
          <w:sz w:val="24"/>
          <w:szCs w:val="24"/>
        </w:rPr>
        <w:t>s</w:t>
      </w:r>
      <w:r w:rsidR="00CF3EA8">
        <w:rPr>
          <w:sz w:val="24"/>
          <w:szCs w:val="24"/>
        </w:rPr>
        <w:t>, and it</w:t>
      </w:r>
      <w:r w:rsidR="00076EC3" w:rsidRPr="00076EC3">
        <w:rPr>
          <w:sz w:val="24"/>
          <w:szCs w:val="24"/>
        </w:rPr>
        <w:t xml:space="preserve"> </w:t>
      </w:r>
      <w:r w:rsidR="000E2065">
        <w:rPr>
          <w:sz w:val="24"/>
          <w:szCs w:val="24"/>
        </w:rPr>
        <w:t>must be</w:t>
      </w:r>
      <w:r w:rsidR="00CF3EA8">
        <w:rPr>
          <w:sz w:val="24"/>
          <w:szCs w:val="24"/>
        </w:rPr>
        <w:t xml:space="preserve"> properly</w:t>
      </w:r>
      <w:r w:rsidR="00076EC3" w:rsidRPr="00076EC3">
        <w:rPr>
          <w:sz w:val="24"/>
          <w:szCs w:val="24"/>
        </w:rPr>
        <w:t xml:space="preserve"> initialized in the beginning of the </w:t>
      </w:r>
      <w:r w:rsidR="00730E0A">
        <w:rPr>
          <w:sz w:val="24"/>
          <w:szCs w:val="24"/>
        </w:rPr>
        <w:t>engagement</w:t>
      </w:r>
      <w:r w:rsidR="00076EC3" w:rsidRPr="00076EC3">
        <w:rPr>
          <w:sz w:val="24"/>
          <w:szCs w:val="24"/>
        </w:rPr>
        <w:t xml:space="preserve">. The ACS is </w:t>
      </w:r>
      <w:r w:rsidR="00730E0A">
        <w:rPr>
          <w:sz w:val="24"/>
          <w:szCs w:val="24"/>
        </w:rPr>
        <w:t xml:space="preserve">continuously </w:t>
      </w:r>
      <w:r w:rsidR="00304B89">
        <w:rPr>
          <w:sz w:val="24"/>
          <w:szCs w:val="24"/>
        </w:rPr>
        <w:t>rotating the KV</w:t>
      </w:r>
      <w:r w:rsidR="00730E0A">
        <w:rPr>
          <w:sz w:val="24"/>
          <w:szCs w:val="24"/>
        </w:rPr>
        <w:t>,</w:t>
      </w:r>
      <w:r w:rsidR="00304B89">
        <w:rPr>
          <w:sz w:val="24"/>
          <w:szCs w:val="24"/>
        </w:rPr>
        <w:t xml:space="preserve"> </w:t>
      </w:r>
      <w:r w:rsidR="00730E0A">
        <w:rPr>
          <w:sz w:val="24"/>
          <w:szCs w:val="24"/>
        </w:rPr>
        <w:t>pointing the LOS to</w:t>
      </w:r>
      <w:r w:rsidR="00CF3EA8">
        <w:rPr>
          <w:sz w:val="24"/>
          <w:szCs w:val="24"/>
        </w:rPr>
        <w:t>wards</w:t>
      </w:r>
      <w:r w:rsidR="00730E0A">
        <w:rPr>
          <w:sz w:val="24"/>
          <w:szCs w:val="24"/>
        </w:rPr>
        <w:t xml:space="preserve"> the target, and</w:t>
      </w:r>
      <w:r w:rsidR="00730E0A" w:rsidRPr="00076EC3">
        <w:rPr>
          <w:sz w:val="24"/>
          <w:szCs w:val="24"/>
        </w:rPr>
        <w:t xml:space="preserve"> </w:t>
      </w:r>
      <w:r w:rsidR="00304B89" w:rsidRPr="00076EC3">
        <w:rPr>
          <w:sz w:val="24"/>
          <w:szCs w:val="24"/>
        </w:rPr>
        <w:t xml:space="preserve">trying </w:t>
      </w:r>
      <w:r w:rsidR="00304B89">
        <w:rPr>
          <w:sz w:val="24"/>
          <w:szCs w:val="24"/>
        </w:rPr>
        <w:t>to null</w:t>
      </w:r>
      <w:r w:rsidR="00304B89" w:rsidRPr="00076EC3">
        <w:rPr>
          <w:sz w:val="24"/>
          <w:szCs w:val="24"/>
        </w:rPr>
        <w:t xml:space="preserve"> out the target's devi</w:t>
      </w:r>
      <w:r w:rsidR="00304B89">
        <w:rPr>
          <w:sz w:val="24"/>
          <w:szCs w:val="24"/>
        </w:rPr>
        <w:t>ations from the center-</w:t>
      </w:r>
      <w:r w:rsidR="00304B89" w:rsidRPr="00076EC3">
        <w:rPr>
          <w:sz w:val="24"/>
          <w:szCs w:val="24"/>
        </w:rPr>
        <w:t>view</w:t>
      </w:r>
      <w:r w:rsidR="00304B89">
        <w:rPr>
          <w:sz w:val="24"/>
          <w:szCs w:val="24"/>
        </w:rPr>
        <w:t>.</w:t>
      </w:r>
      <w:r w:rsidR="00304B89" w:rsidRPr="00304B89">
        <w:rPr>
          <w:sz w:val="24"/>
          <w:szCs w:val="24"/>
        </w:rPr>
        <w:t xml:space="preserve"> </w:t>
      </w:r>
      <w:r w:rsidR="00730E0A">
        <w:rPr>
          <w:sz w:val="24"/>
          <w:szCs w:val="24"/>
        </w:rPr>
        <w:t>The rotation angles and rates are converted to relative position and velocity errors (</w:t>
      </w:r>
      <w:proofErr w:type="spellStart"/>
      <w:r w:rsidR="00730E0A">
        <w:rPr>
          <w:sz w:val="24"/>
          <w:szCs w:val="24"/>
        </w:rPr>
        <w:t>Sr</w:t>
      </w:r>
      <w:proofErr w:type="spellEnd"/>
      <w:r w:rsidR="00730E0A">
        <w:rPr>
          <w:sz w:val="24"/>
          <w:szCs w:val="24"/>
        </w:rPr>
        <w:t xml:space="preserve"> and </w:t>
      </w:r>
      <w:proofErr w:type="spellStart"/>
      <w:r w:rsidR="00730E0A">
        <w:rPr>
          <w:sz w:val="24"/>
          <w:szCs w:val="24"/>
        </w:rPr>
        <w:t>Vr</w:t>
      </w:r>
      <w:proofErr w:type="spellEnd"/>
      <w:r w:rsidR="00730E0A">
        <w:rPr>
          <w:sz w:val="24"/>
          <w:szCs w:val="24"/>
        </w:rPr>
        <w:t xml:space="preserve">) which </w:t>
      </w:r>
      <w:r w:rsidR="00115AE9">
        <w:rPr>
          <w:sz w:val="24"/>
          <w:szCs w:val="24"/>
        </w:rPr>
        <w:t>command</w:t>
      </w:r>
      <w:r w:rsidR="00730E0A">
        <w:rPr>
          <w:sz w:val="24"/>
          <w:szCs w:val="24"/>
        </w:rPr>
        <w:t xml:space="preserve"> the KV acceleration in the proper direction.</w:t>
      </w:r>
    </w:p>
    <w:p w:rsidR="00076EC3" w:rsidRPr="00076EC3" w:rsidRDefault="0088560B" w:rsidP="00076EC3">
      <w:pPr>
        <w:jc w:val="both"/>
        <w:rPr>
          <w:b/>
          <w:sz w:val="28"/>
          <w:szCs w:val="24"/>
        </w:rPr>
      </w:pPr>
      <w:r>
        <w:rPr>
          <w:b/>
          <w:sz w:val="28"/>
          <w:szCs w:val="24"/>
        </w:rPr>
        <w:t xml:space="preserve">5. </w:t>
      </w:r>
      <w:r w:rsidR="00076EC3" w:rsidRPr="00076EC3">
        <w:rPr>
          <w:b/>
          <w:sz w:val="28"/>
          <w:szCs w:val="24"/>
        </w:rPr>
        <w:t>Proportional Navigation</w:t>
      </w:r>
    </w:p>
    <w:p w:rsidR="00076EC3" w:rsidRPr="00076EC3" w:rsidRDefault="00076EC3" w:rsidP="00076EC3">
      <w:pPr>
        <w:jc w:val="both"/>
        <w:rPr>
          <w:sz w:val="24"/>
          <w:szCs w:val="24"/>
        </w:rPr>
      </w:pPr>
      <w:r w:rsidRPr="00076EC3">
        <w:rPr>
          <w:sz w:val="24"/>
          <w:szCs w:val="24"/>
        </w:rPr>
        <w:t>Proportional Navigation</w:t>
      </w:r>
      <w:r w:rsidR="0088560B">
        <w:rPr>
          <w:sz w:val="24"/>
          <w:szCs w:val="24"/>
        </w:rPr>
        <w:t xml:space="preserve"> (PN)</w:t>
      </w:r>
      <w:r w:rsidRPr="00076EC3">
        <w:rPr>
          <w:sz w:val="24"/>
          <w:szCs w:val="24"/>
        </w:rPr>
        <w:t xml:space="preserve"> </w:t>
      </w:r>
      <w:r w:rsidR="00820EDA">
        <w:rPr>
          <w:sz w:val="24"/>
          <w:szCs w:val="24"/>
        </w:rPr>
        <w:t>is an end-g</w:t>
      </w:r>
      <w:r w:rsidRPr="00076EC3">
        <w:rPr>
          <w:sz w:val="24"/>
          <w:szCs w:val="24"/>
        </w:rPr>
        <w:t xml:space="preserve">ame guidance </w:t>
      </w:r>
      <w:r w:rsidR="00820EDA">
        <w:rPr>
          <w:sz w:val="24"/>
          <w:szCs w:val="24"/>
        </w:rPr>
        <w:t xml:space="preserve">that </w:t>
      </w:r>
      <w:r w:rsidRPr="00076EC3">
        <w:rPr>
          <w:sz w:val="24"/>
          <w:szCs w:val="24"/>
        </w:rPr>
        <w:t>calculates the acceleration command</w:t>
      </w:r>
      <w:r w:rsidR="00115AE9">
        <w:rPr>
          <w:sz w:val="24"/>
          <w:szCs w:val="24"/>
        </w:rPr>
        <w:t xml:space="preserve"> in the y and z spacecraft axes. It is</w:t>
      </w:r>
      <w:r w:rsidR="00DE520A">
        <w:rPr>
          <w:sz w:val="24"/>
          <w:szCs w:val="24"/>
        </w:rPr>
        <w:t xml:space="preserve"> </w:t>
      </w:r>
      <w:r w:rsidR="00820EDA">
        <w:rPr>
          <w:sz w:val="24"/>
          <w:szCs w:val="24"/>
        </w:rPr>
        <w:t>a function of</w:t>
      </w:r>
      <w:r w:rsidRPr="00076EC3">
        <w:rPr>
          <w:sz w:val="24"/>
          <w:szCs w:val="24"/>
        </w:rPr>
        <w:t xml:space="preserve"> the closing velocity </w:t>
      </w:r>
      <w:proofErr w:type="spellStart"/>
      <w:r w:rsidRPr="00076EC3">
        <w:rPr>
          <w:sz w:val="24"/>
          <w:szCs w:val="24"/>
        </w:rPr>
        <w:t>V</w:t>
      </w:r>
      <w:r w:rsidRPr="00076EC3">
        <w:rPr>
          <w:sz w:val="24"/>
          <w:szCs w:val="24"/>
          <w:vertAlign w:val="subscript"/>
        </w:rPr>
        <w:t>c</w:t>
      </w:r>
      <w:proofErr w:type="spellEnd"/>
      <w:r w:rsidRPr="00076EC3">
        <w:rPr>
          <w:sz w:val="24"/>
          <w:szCs w:val="24"/>
        </w:rPr>
        <w:t xml:space="preserve">, the rate of change of the LOS angle assuming the KV is tracking the target, and the estimated target acceleration </w:t>
      </w:r>
      <w:proofErr w:type="gramStart"/>
      <w:r w:rsidRPr="00076EC3">
        <w:rPr>
          <w:sz w:val="24"/>
          <w:szCs w:val="24"/>
        </w:rPr>
        <w:t>E(</w:t>
      </w:r>
      <w:proofErr w:type="gramEnd"/>
      <w:r w:rsidRPr="00076EC3">
        <w:rPr>
          <w:sz w:val="24"/>
          <w:szCs w:val="24"/>
        </w:rPr>
        <w:t>A</w:t>
      </w:r>
      <w:r w:rsidRPr="00076EC3">
        <w:rPr>
          <w:sz w:val="24"/>
          <w:szCs w:val="24"/>
          <w:vertAlign w:val="subscript"/>
        </w:rPr>
        <w:t>t</w:t>
      </w:r>
      <w:r w:rsidRPr="00076EC3">
        <w:rPr>
          <w:sz w:val="24"/>
          <w:szCs w:val="24"/>
        </w:rPr>
        <w:t>).</w:t>
      </w:r>
    </w:p>
    <w:p w:rsidR="00076EC3" w:rsidRPr="00076EC3" w:rsidRDefault="00076EC3" w:rsidP="00076EC3">
      <w:pPr>
        <w:jc w:val="both"/>
        <w:rPr>
          <w:sz w:val="24"/>
          <w:szCs w:val="24"/>
        </w:rPr>
      </w:pPr>
      <w:r w:rsidRPr="00076EC3">
        <w:rPr>
          <w:position w:val="-24"/>
          <w:sz w:val="24"/>
          <w:szCs w:val="24"/>
        </w:rPr>
        <w:object w:dxaOrig="2880" w:dyaOrig="660">
          <v:shape id="_x0000_i1069" type="#_x0000_t75" style="width:2in;height:34pt" o:ole="">
            <v:imagedata r:id="rId64" o:title=""/>
          </v:shape>
          <o:OLEObject Type="Embed" ProgID="Equation.COEE2" ShapeID="_x0000_i1069" DrawAspect="Content" ObjectID="_1590147771" r:id="rId65"/>
        </w:object>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t>(5.1</w:t>
      </w:r>
      <w:r w:rsidR="008472DE">
        <w:rPr>
          <w:sz w:val="24"/>
          <w:szCs w:val="24"/>
        </w:rPr>
        <w:t>)</w:t>
      </w:r>
    </w:p>
    <w:p w:rsidR="00076EC3" w:rsidRPr="00076EC3" w:rsidRDefault="00DE520A" w:rsidP="00076EC3">
      <w:pPr>
        <w:jc w:val="both"/>
        <w:rPr>
          <w:sz w:val="24"/>
          <w:szCs w:val="24"/>
        </w:rPr>
      </w:pPr>
      <w:r>
        <w:rPr>
          <w:sz w:val="24"/>
          <w:szCs w:val="24"/>
        </w:rPr>
        <w:t>Equation 5.1</w:t>
      </w:r>
      <w:r w:rsidR="00076EC3" w:rsidRPr="00076EC3">
        <w:rPr>
          <w:sz w:val="24"/>
          <w:szCs w:val="24"/>
        </w:rPr>
        <w:t xml:space="preserve"> can also be </w:t>
      </w:r>
      <w:r>
        <w:rPr>
          <w:sz w:val="24"/>
          <w:szCs w:val="24"/>
        </w:rPr>
        <w:t>written</w:t>
      </w:r>
      <w:r w:rsidR="00076EC3" w:rsidRPr="00076EC3">
        <w:rPr>
          <w:sz w:val="24"/>
          <w:szCs w:val="24"/>
        </w:rPr>
        <w:t xml:space="preserve"> </w:t>
      </w:r>
      <w:r w:rsidR="00076EC3">
        <w:rPr>
          <w:sz w:val="24"/>
          <w:szCs w:val="24"/>
        </w:rPr>
        <w:t>in</w:t>
      </w:r>
      <w:r w:rsidR="00076EC3" w:rsidRPr="00076EC3">
        <w:rPr>
          <w:sz w:val="24"/>
          <w:szCs w:val="24"/>
        </w:rPr>
        <w:t xml:space="preserve"> the following </w:t>
      </w:r>
      <w:r w:rsidR="00076EC3">
        <w:rPr>
          <w:sz w:val="24"/>
          <w:szCs w:val="24"/>
        </w:rPr>
        <w:t>form</w:t>
      </w:r>
    </w:p>
    <w:p w:rsidR="00076EC3" w:rsidRPr="00076EC3" w:rsidRDefault="00076EC3" w:rsidP="00076EC3">
      <w:pPr>
        <w:jc w:val="both"/>
        <w:rPr>
          <w:sz w:val="24"/>
          <w:szCs w:val="24"/>
        </w:rPr>
      </w:pPr>
      <w:r w:rsidRPr="00076EC3">
        <w:rPr>
          <w:position w:val="-34"/>
          <w:sz w:val="24"/>
          <w:szCs w:val="24"/>
        </w:rPr>
        <w:object w:dxaOrig="2820" w:dyaOrig="720">
          <v:shape id="_x0000_i1070" type="#_x0000_t75" style="width:141.5pt;height:37pt" o:ole="">
            <v:imagedata r:id="rId66" o:title=""/>
          </v:shape>
          <o:OLEObject Type="Embed" ProgID="Equation.COEE2" ShapeID="_x0000_i1070" DrawAspect="Content" ObjectID="_1590147772" r:id="rId67"/>
        </w:object>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r>
      <w:r w:rsidR="009050BB">
        <w:rPr>
          <w:sz w:val="24"/>
          <w:szCs w:val="24"/>
        </w:rPr>
        <w:tab/>
        <w:t>(5.2</w:t>
      </w:r>
      <w:r w:rsidR="008472DE">
        <w:rPr>
          <w:sz w:val="24"/>
          <w:szCs w:val="24"/>
        </w:rPr>
        <w:t>)</w:t>
      </w:r>
    </w:p>
    <w:p w:rsidR="009050BB" w:rsidRDefault="00076EC3" w:rsidP="009050BB">
      <w:pPr>
        <w:jc w:val="both"/>
        <w:rPr>
          <w:sz w:val="24"/>
          <w:szCs w:val="24"/>
        </w:rPr>
      </w:pPr>
      <w:r w:rsidRPr="00076EC3">
        <w:rPr>
          <w:sz w:val="24"/>
          <w:szCs w:val="24"/>
        </w:rPr>
        <w:t xml:space="preserve">Where: </w:t>
      </w:r>
      <w:proofErr w:type="spellStart"/>
      <w:r w:rsidRPr="00076EC3">
        <w:rPr>
          <w:sz w:val="24"/>
          <w:szCs w:val="24"/>
        </w:rPr>
        <w:t>Sr</w:t>
      </w:r>
      <w:proofErr w:type="spellEnd"/>
      <w:r w:rsidRPr="00076EC3">
        <w:rPr>
          <w:sz w:val="24"/>
          <w:szCs w:val="24"/>
        </w:rPr>
        <w:t xml:space="preserve"> and </w:t>
      </w:r>
      <w:proofErr w:type="spellStart"/>
      <w:r w:rsidRPr="00076EC3">
        <w:rPr>
          <w:sz w:val="24"/>
          <w:szCs w:val="24"/>
        </w:rPr>
        <w:t>Vr</w:t>
      </w:r>
      <w:proofErr w:type="spellEnd"/>
      <w:r w:rsidRPr="00076EC3">
        <w:rPr>
          <w:sz w:val="24"/>
          <w:szCs w:val="24"/>
        </w:rPr>
        <w:t xml:space="preserve"> are the relative position and ve</w:t>
      </w:r>
      <w:r w:rsidR="00820EDA">
        <w:rPr>
          <w:sz w:val="24"/>
          <w:szCs w:val="24"/>
        </w:rPr>
        <w:t>locity perpendicular to the LOS</w:t>
      </w:r>
      <w:r w:rsidRPr="00076EC3">
        <w:rPr>
          <w:sz w:val="24"/>
          <w:szCs w:val="24"/>
        </w:rPr>
        <w:t xml:space="preserve">. N is a constant that can </w:t>
      </w:r>
      <w:r w:rsidR="00DE520A">
        <w:rPr>
          <w:sz w:val="24"/>
          <w:szCs w:val="24"/>
        </w:rPr>
        <w:t>be adjusted</w:t>
      </w:r>
      <w:r w:rsidR="00820EDA">
        <w:rPr>
          <w:sz w:val="24"/>
          <w:szCs w:val="24"/>
        </w:rPr>
        <w:t>, typically</w:t>
      </w:r>
      <w:r w:rsidRPr="00076EC3">
        <w:rPr>
          <w:sz w:val="24"/>
          <w:szCs w:val="24"/>
        </w:rPr>
        <w:t xml:space="preserve"> be</w:t>
      </w:r>
      <w:r w:rsidR="008B2434">
        <w:rPr>
          <w:sz w:val="24"/>
          <w:szCs w:val="24"/>
        </w:rPr>
        <w:t>tween 3 and 4. The time-to-go</w:t>
      </w:r>
      <w:r w:rsidRPr="00076EC3">
        <w:rPr>
          <w:sz w:val="24"/>
          <w:szCs w:val="24"/>
        </w:rPr>
        <w:t xml:space="preserve"> </w:t>
      </w:r>
      <w:r w:rsidR="008B2434">
        <w:rPr>
          <w:sz w:val="24"/>
          <w:szCs w:val="24"/>
        </w:rPr>
        <w:t>for an accelerating target</w:t>
      </w:r>
      <w:r w:rsidR="00DE520A">
        <w:rPr>
          <w:sz w:val="24"/>
          <w:szCs w:val="24"/>
        </w:rPr>
        <w:t xml:space="preserve"> is calculated from Equation 4.1.</w:t>
      </w:r>
      <w:r w:rsidR="004F7089">
        <w:rPr>
          <w:sz w:val="24"/>
          <w:szCs w:val="24"/>
        </w:rPr>
        <w:t xml:space="preserve"> </w:t>
      </w:r>
      <w:r w:rsidR="009050BB" w:rsidRPr="0097208B">
        <w:rPr>
          <w:sz w:val="24"/>
          <w:szCs w:val="24"/>
        </w:rPr>
        <w:t xml:space="preserve">The PN has the advantage that it does not require </w:t>
      </w:r>
      <w:r w:rsidR="00DE520A">
        <w:rPr>
          <w:sz w:val="24"/>
          <w:szCs w:val="24"/>
        </w:rPr>
        <w:t xml:space="preserve">accurate </w:t>
      </w:r>
      <w:r w:rsidR="009050BB" w:rsidRPr="0097208B">
        <w:rPr>
          <w:sz w:val="24"/>
          <w:szCs w:val="24"/>
        </w:rPr>
        <w:t xml:space="preserve">range measurements but only LOS rate from the seeker and an approximate estimate of the closing </w:t>
      </w:r>
      <w:r w:rsidR="004F7089">
        <w:rPr>
          <w:sz w:val="24"/>
          <w:szCs w:val="24"/>
        </w:rPr>
        <w:t xml:space="preserve">motion for the </w:t>
      </w:r>
      <w:proofErr w:type="spellStart"/>
      <w:r w:rsidR="004F7089">
        <w:rPr>
          <w:sz w:val="24"/>
          <w:szCs w:val="24"/>
        </w:rPr>
        <w:t>t</w:t>
      </w:r>
      <w:r w:rsidR="004F7089" w:rsidRPr="004F7089">
        <w:rPr>
          <w:sz w:val="24"/>
          <w:szCs w:val="24"/>
          <w:vertAlign w:val="subscript"/>
        </w:rPr>
        <w:t>go</w:t>
      </w:r>
      <w:proofErr w:type="spellEnd"/>
      <w:r w:rsidR="004F7089">
        <w:rPr>
          <w:sz w:val="24"/>
          <w:szCs w:val="24"/>
        </w:rPr>
        <w:t xml:space="preserve"> calculation. </w:t>
      </w:r>
      <w:r w:rsidR="009050BB" w:rsidRPr="0097208B">
        <w:rPr>
          <w:sz w:val="24"/>
          <w:szCs w:val="24"/>
        </w:rPr>
        <w:t xml:space="preserve">If initialized properly it will converge </w:t>
      </w:r>
      <w:r w:rsidR="009050BB">
        <w:rPr>
          <w:sz w:val="24"/>
          <w:szCs w:val="24"/>
        </w:rPr>
        <w:t xml:space="preserve">to </w:t>
      </w:r>
      <w:r w:rsidR="009050BB" w:rsidRPr="0097208B">
        <w:rPr>
          <w:sz w:val="24"/>
          <w:szCs w:val="24"/>
        </w:rPr>
        <w:t>zero relative position</w:t>
      </w:r>
      <w:r w:rsidR="009050BB">
        <w:rPr>
          <w:sz w:val="24"/>
          <w:szCs w:val="24"/>
        </w:rPr>
        <w:t xml:space="preserve"> when </w:t>
      </w:r>
      <w:proofErr w:type="spellStart"/>
      <w:r w:rsidR="000336E2">
        <w:rPr>
          <w:sz w:val="24"/>
          <w:szCs w:val="24"/>
        </w:rPr>
        <w:t>t</w:t>
      </w:r>
      <w:r w:rsidR="009050BB" w:rsidRPr="00DA68E2">
        <w:rPr>
          <w:sz w:val="24"/>
          <w:szCs w:val="24"/>
          <w:vertAlign w:val="subscript"/>
        </w:rPr>
        <w:t>go</w:t>
      </w:r>
      <w:proofErr w:type="spellEnd"/>
      <w:r w:rsidR="009050BB">
        <w:rPr>
          <w:sz w:val="24"/>
          <w:szCs w:val="24"/>
        </w:rPr>
        <w:t xml:space="preserve">=0. </w:t>
      </w:r>
      <w:r w:rsidR="009050BB" w:rsidRPr="0097208B">
        <w:rPr>
          <w:sz w:val="24"/>
          <w:szCs w:val="24"/>
        </w:rPr>
        <w:t xml:space="preserve">Its main disadvantage is sensitivity </w:t>
      </w:r>
      <w:r w:rsidR="009050BB">
        <w:rPr>
          <w:sz w:val="24"/>
          <w:szCs w:val="24"/>
        </w:rPr>
        <w:t xml:space="preserve">to </w:t>
      </w:r>
      <w:r w:rsidR="009050BB" w:rsidRPr="0097208B">
        <w:rPr>
          <w:sz w:val="24"/>
          <w:szCs w:val="24"/>
        </w:rPr>
        <w:t xml:space="preserve">seeker noise when the target is </w:t>
      </w:r>
      <w:r w:rsidR="00DA68E2">
        <w:rPr>
          <w:sz w:val="24"/>
          <w:szCs w:val="24"/>
        </w:rPr>
        <w:t>very far</w:t>
      </w:r>
      <w:r w:rsidR="00115AE9">
        <w:rPr>
          <w:sz w:val="24"/>
          <w:szCs w:val="24"/>
        </w:rPr>
        <w:t xml:space="preserve"> away</w:t>
      </w:r>
      <w:r w:rsidR="009050BB" w:rsidRPr="0097208B">
        <w:rPr>
          <w:sz w:val="24"/>
          <w:szCs w:val="24"/>
        </w:rPr>
        <w:t xml:space="preserve"> and the LOS rate is small. </w:t>
      </w:r>
      <w:r w:rsidR="004F7089">
        <w:rPr>
          <w:sz w:val="24"/>
          <w:szCs w:val="24"/>
        </w:rPr>
        <w:t>It</w:t>
      </w:r>
      <w:r w:rsidR="009050BB" w:rsidRPr="0097208B">
        <w:rPr>
          <w:sz w:val="24"/>
          <w:szCs w:val="24"/>
        </w:rPr>
        <w:t xml:space="preserve"> causes the interce</w:t>
      </w:r>
      <w:r w:rsidR="004F7089">
        <w:rPr>
          <w:sz w:val="24"/>
          <w:szCs w:val="24"/>
        </w:rPr>
        <w:t>ptor to be chasing noise and using up</w:t>
      </w:r>
      <w:r w:rsidR="009050BB" w:rsidRPr="0097208B">
        <w:rPr>
          <w:sz w:val="24"/>
          <w:szCs w:val="24"/>
        </w:rPr>
        <w:t xml:space="preserve"> a lot of fuel.</w:t>
      </w:r>
    </w:p>
    <w:p w:rsidR="00076EC3" w:rsidRDefault="00076EC3">
      <w:pPr>
        <w:rPr>
          <w:sz w:val="24"/>
          <w:szCs w:val="24"/>
        </w:rPr>
      </w:pPr>
    </w:p>
    <w:p w:rsidR="00076EC3" w:rsidRPr="00076EC3" w:rsidRDefault="0088560B" w:rsidP="00076EC3">
      <w:pPr>
        <w:jc w:val="both"/>
        <w:rPr>
          <w:b/>
          <w:sz w:val="28"/>
          <w:szCs w:val="24"/>
        </w:rPr>
      </w:pPr>
      <w:r>
        <w:rPr>
          <w:b/>
          <w:sz w:val="28"/>
          <w:szCs w:val="24"/>
        </w:rPr>
        <w:t xml:space="preserve">5.1 </w:t>
      </w:r>
      <w:r w:rsidR="0078014B">
        <w:rPr>
          <w:b/>
          <w:sz w:val="28"/>
          <w:szCs w:val="24"/>
        </w:rPr>
        <w:t>Proportional Navigation</w:t>
      </w:r>
      <w:r w:rsidR="00076EC3" w:rsidRPr="00076EC3">
        <w:rPr>
          <w:b/>
          <w:sz w:val="28"/>
          <w:szCs w:val="24"/>
        </w:rPr>
        <w:t xml:space="preserve"> Simulation </w:t>
      </w:r>
    </w:p>
    <w:p w:rsidR="008521BF" w:rsidRDefault="0088560B" w:rsidP="00076EC3">
      <w:pPr>
        <w:jc w:val="both"/>
        <w:rPr>
          <w:sz w:val="24"/>
          <w:szCs w:val="24"/>
        </w:rPr>
      </w:pPr>
      <w:r>
        <w:rPr>
          <w:sz w:val="24"/>
          <w:szCs w:val="24"/>
        </w:rPr>
        <w:t xml:space="preserve">Figure </w:t>
      </w:r>
      <w:r w:rsidR="00115AE9">
        <w:rPr>
          <w:sz w:val="24"/>
          <w:szCs w:val="24"/>
        </w:rPr>
        <w:t>5.1</w:t>
      </w:r>
      <w:r>
        <w:rPr>
          <w:sz w:val="24"/>
          <w:szCs w:val="24"/>
        </w:rPr>
        <w:t xml:space="preserve"> shows a </w:t>
      </w:r>
      <w:r w:rsidR="008521BF">
        <w:rPr>
          <w:sz w:val="24"/>
          <w:szCs w:val="24"/>
        </w:rPr>
        <w:t xml:space="preserve">simple </w:t>
      </w:r>
      <w:r>
        <w:rPr>
          <w:sz w:val="24"/>
          <w:szCs w:val="24"/>
        </w:rPr>
        <w:t xml:space="preserve">PN </w:t>
      </w:r>
      <w:r w:rsidR="008521BF">
        <w:rPr>
          <w:sz w:val="24"/>
          <w:szCs w:val="24"/>
        </w:rPr>
        <w:t xml:space="preserve">simulation model. It does not include the </w:t>
      </w:r>
      <w:r w:rsidR="008B2434">
        <w:rPr>
          <w:sz w:val="24"/>
          <w:szCs w:val="24"/>
        </w:rPr>
        <w:t xml:space="preserve">state estimator which calculates relative position, velocity and acceleration </w:t>
      </w:r>
      <w:r w:rsidR="008521BF">
        <w:rPr>
          <w:sz w:val="24"/>
          <w:szCs w:val="24"/>
        </w:rPr>
        <w:t xml:space="preserve">from the range and </w:t>
      </w:r>
      <w:r w:rsidR="008B2434">
        <w:rPr>
          <w:sz w:val="24"/>
          <w:szCs w:val="24"/>
        </w:rPr>
        <w:t>seeker</w:t>
      </w:r>
      <w:r w:rsidR="008521BF">
        <w:rPr>
          <w:sz w:val="24"/>
          <w:szCs w:val="24"/>
        </w:rPr>
        <w:t xml:space="preserve"> measurements. In this example we integrate the relative acceleration </w:t>
      </w:r>
      <w:r w:rsidR="008521BF" w:rsidRPr="00076EC3">
        <w:rPr>
          <w:sz w:val="24"/>
          <w:szCs w:val="24"/>
        </w:rPr>
        <w:t xml:space="preserve">in the body frame </w:t>
      </w:r>
      <w:r w:rsidR="008521BF">
        <w:rPr>
          <w:sz w:val="24"/>
          <w:szCs w:val="24"/>
        </w:rPr>
        <w:t xml:space="preserve">to calculate </w:t>
      </w:r>
      <w:r w:rsidR="008521BF" w:rsidRPr="00076EC3">
        <w:rPr>
          <w:sz w:val="24"/>
          <w:szCs w:val="24"/>
        </w:rPr>
        <w:t xml:space="preserve">the </w:t>
      </w:r>
      <w:r w:rsidR="008B2434">
        <w:rPr>
          <w:sz w:val="24"/>
          <w:szCs w:val="24"/>
        </w:rPr>
        <w:t xml:space="preserve">relative </w:t>
      </w:r>
      <w:r w:rsidR="008521BF" w:rsidRPr="00076EC3">
        <w:rPr>
          <w:sz w:val="24"/>
          <w:szCs w:val="24"/>
        </w:rPr>
        <w:t>velocity and miss distance.</w:t>
      </w:r>
    </w:p>
    <w:p w:rsidR="00903453" w:rsidRDefault="002D7A40" w:rsidP="00903453">
      <w:pPr>
        <w:keepNext/>
        <w:jc w:val="both"/>
      </w:pPr>
      <w:r>
        <w:rPr>
          <w:sz w:val="24"/>
          <w:szCs w:val="24"/>
        </w:rPr>
        <w:lastRenderedPageBreak/>
        <w:pict>
          <v:shape id="_x0000_i1071" type="#_x0000_t75" style="width:351.5pt;height:238.5pt">
            <v:imagedata r:id="rId68" o:title="sim1" croptop="9261f"/>
          </v:shape>
        </w:pict>
      </w:r>
      <w:r>
        <w:rPr>
          <w:sz w:val="25"/>
          <w:szCs w:val="25"/>
        </w:rPr>
        <w:pict>
          <v:shape id="_x0000_i1072" type="#_x0000_t75" style="width:517pt;height:349.5pt">
            <v:imagedata r:id="rId69" o:title="guid"/>
          </v:shape>
        </w:pict>
      </w:r>
    </w:p>
    <w:p w:rsidR="008521BF" w:rsidRPr="00903453" w:rsidRDefault="00903453" w:rsidP="00903453">
      <w:pPr>
        <w:pStyle w:val="Caption"/>
        <w:jc w:val="both"/>
        <w:rPr>
          <w:color w:val="17365D" w:themeColor="text2" w:themeShade="BF"/>
          <w:sz w:val="25"/>
          <w:szCs w:val="25"/>
        </w:rPr>
      </w:pPr>
      <w:r w:rsidRPr="00903453">
        <w:rPr>
          <w:color w:val="17365D" w:themeColor="text2" w:themeShade="BF"/>
        </w:rPr>
        <w:t xml:space="preserve">Figure </w:t>
      </w:r>
      <w:r w:rsidR="00115AE9">
        <w:rPr>
          <w:color w:val="17365D" w:themeColor="text2" w:themeShade="BF"/>
        </w:rPr>
        <w:t>5.1</w:t>
      </w:r>
      <w:r>
        <w:rPr>
          <w:color w:val="17365D" w:themeColor="text2" w:themeShade="BF"/>
        </w:rPr>
        <w:t xml:space="preserve"> End-Game Simulation u</w:t>
      </w:r>
      <w:r w:rsidRPr="00903453">
        <w:rPr>
          <w:color w:val="17365D" w:themeColor="text2" w:themeShade="BF"/>
        </w:rPr>
        <w:t>sing Proportional Navigation</w:t>
      </w:r>
    </w:p>
    <w:p w:rsidR="004D024E" w:rsidRDefault="008A4358" w:rsidP="004D024E">
      <w:pPr>
        <w:keepNext/>
      </w:pPr>
      <w:r>
        <w:rPr>
          <w:sz w:val="25"/>
          <w:szCs w:val="25"/>
        </w:rPr>
        <w:lastRenderedPageBreak/>
        <w:pict>
          <v:shape id="_x0000_i1073" type="#_x0000_t75" style="width:522pt;height:241.5pt">
            <v:imagedata r:id="rId70" o:title="pn3" croptop="4546f"/>
          </v:shape>
        </w:pict>
      </w:r>
    </w:p>
    <w:p w:rsidR="004D024E" w:rsidRPr="00ED6552" w:rsidRDefault="004D024E" w:rsidP="004D024E">
      <w:pPr>
        <w:pStyle w:val="Caption"/>
        <w:rPr>
          <w:color w:val="17365D" w:themeColor="text2" w:themeShade="BF"/>
          <w:sz w:val="20"/>
        </w:rPr>
      </w:pPr>
      <w:r w:rsidRPr="00ED6552">
        <w:rPr>
          <w:color w:val="17365D" w:themeColor="text2" w:themeShade="BF"/>
          <w:sz w:val="20"/>
        </w:rPr>
        <w:t xml:space="preserve">Figure </w:t>
      </w:r>
      <w:proofErr w:type="gramStart"/>
      <w:r w:rsidR="00115AE9">
        <w:rPr>
          <w:color w:val="17365D" w:themeColor="text2" w:themeShade="BF"/>
          <w:sz w:val="20"/>
        </w:rPr>
        <w:t>5.2</w:t>
      </w:r>
      <w:r w:rsidR="00ED6552">
        <w:rPr>
          <w:color w:val="17365D" w:themeColor="text2" w:themeShade="BF"/>
          <w:sz w:val="20"/>
        </w:rPr>
        <w:t xml:space="preserve"> Proportional </w:t>
      </w:r>
      <w:r w:rsidRPr="00ED6552">
        <w:rPr>
          <w:color w:val="17365D" w:themeColor="text2" w:themeShade="BF"/>
          <w:sz w:val="20"/>
        </w:rPr>
        <w:t xml:space="preserve">Navigation </w:t>
      </w:r>
      <w:r w:rsidR="00ED6552">
        <w:rPr>
          <w:color w:val="17365D" w:themeColor="text2" w:themeShade="BF"/>
          <w:sz w:val="20"/>
        </w:rPr>
        <w:t>Guidance</w:t>
      </w:r>
      <w:proofErr w:type="gramEnd"/>
    </w:p>
    <w:p w:rsidR="0062663A" w:rsidRDefault="004D024E" w:rsidP="0062663A">
      <w:pPr>
        <w:jc w:val="both"/>
        <w:rPr>
          <w:sz w:val="24"/>
          <w:szCs w:val="24"/>
        </w:rPr>
      </w:pPr>
      <w:r w:rsidRPr="004D024E">
        <w:rPr>
          <w:sz w:val="24"/>
          <w:szCs w:val="24"/>
        </w:rPr>
        <w:t>The inertial target acceleration</w:t>
      </w:r>
      <w:r>
        <w:rPr>
          <w:sz w:val="24"/>
          <w:szCs w:val="24"/>
        </w:rPr>
        <w:t xml:space="preserve"> A</w:t>
      </w:r>
      <w:r w:rsidRPr="004D024E">
        <w:rPr>
          <w:sz w:val="24"/>
          <w:szCs w:val="24"/>
          <w:vertAlign w:val="subscript"/>
        </w:rPr>
        <w:t>T</w:t>
      </w:r>
      <w:r>
        <w:rPr>
          <w:sz w:val="24"/>
          <w:szCs w:val="24"/>
        </w:rPr>
        <w:t xml:space="preserve"> is transformed to KV body axes</w:t>
      </w:r>
      <w:r w:rsidRPr="004D024E">
        <w:rPr>
          <w:sz w:val="24"/>
          <w:szCs w:val="24"/>
        </w:rPr>
        <w:t xml:space="preserve"> </w:t>
      </w:r>
      <w:r>
        <w:rPr>
          <w:sz w:val="24"/>
          <w:szCs w:val="24"/>
        </w:rPr>
        <w:t xml:space="preserve">and the relative acceleration between the two bodies </w:t>
      </w:r>
      <w:proofErr w:type="gramStart"/>
      <w:r>
        <w:rPr>
          <w:sz w:val="24"/>
          <w:szCs w:val="24"/>
        </w:rPr>
        <w:t>is</w:t>
      </w:r>
      <w:proofErr w:type="gramEnd"/>
      <w:r>
        <w:rPr>
          <w:sz w:val="24"/>
          <w:szCs w:val="24"/>
        </w:rPr>
        <w:t xml:space="preserve"> constructed by subtracting the KV acceleration. In the absence of an estimator, the relative acceleration is integrated twice to calculate relative velocity </w:t>
      </w:r>
      <w:proofErr w:type="spellStart"/>
      <w:proofErr w:type="gramStart"/>
      <w:r>
        <w:rPr>
          <w:sz w:val="24"/>
          <w:szCs w:val="24"/>
        </w:rPr>
        <w:t>V</w:t>
      </w:r>
      <w:r w:rsidRPr="004D024E">
        <w:rPr>
          <w:sz w:val="24"/>
          <w:szCs w:val="24"/>
          <w:vertAlign w:val="subscript"/>
        </w:rPr>
        <w:t>t</w:t>
      </w:r>
      <w:proofErr w:type="spellEnd"/>
      <w:proofErr w:type="gramEnd"/>
      <w:r>
        <w:rPr>
          <w:sz w:val="24"/>
          <w:szCs w:val="24"/>
        </w:rPr>
        <w:t xml:space="preserve"> and relative position S</w:t>
      </w:r>
      <w:r w:rsidRPr="004D024E">
        <w:rPr>
          <w:sz w:val="24"/>
          <w:szCs w:val="24"/>
          <w:vertAlign w:val="subscript"/>
        </w:rPr>
        <w:t>t</w:t>
      </w:r>
      <w:r>
        <w:rPr>
          <w:sz w:val="24"/>
          <w:szCs w:val="24"/>
        </w:rPr>
        <w:t xml:space="preserve">. </w:t>
      </w:r>
      <w:r w:rsidR="00581A59">
        <w:rPr>
          <w:sz w:val="24"/>
          <w:szCs w:val="24"/>
        </w:rPr>
        <w:t>The initialization file “</w:t>
      </w:r>
      <w:proofErr w:type="spellStart"/>
      <w:r w:rsidR="00581A59" w:rsidRPr="00ED6552">
        <w:rPr>
          <w:i/>
          <w:sz w:val="24"/>
          <w:szCs w:val="24"/>
        </w:rPr>
        <w:t>start.m</w:t>
      </w:r>
      <w:proofErr w:type="spellEnd"/>
      <w:r w:rsidR="00581A59">
        <w:rPr>
          <w:sz w:val="24"/>
          <w:szCs w:val="24"/>
        </w:rPr>
        <w:t>”</w:t>
      </w:r>
      <w:r w:rsidR="0062663A">
        <w:rPr>
          <w:sz w:val="24"/>
          <w:szCs w:val="24"/>
        </w:rPr>
        <w:t xml:space="preserve"> loads the Flixan generated dynamic models and</w:t>
      </w:r>
      <w:r w:rsidR="00581A59">
        <w:rPr>
          <w:sz w:val="24"/>
          <w:szCs w:val="24"/>
        </w:rPr>
        <w:t xml:space="preserve"> initializes the relative position, velocity and acceleration states</w:t>
      </w:r>
      <w:r w:rsidR="0062663A">
        <w:rPr>
          <w:sz w:val="24"/>
          <w:szCs w:val="24"/>
        </w:rPr>
        <w:t xml:space="preserve"> in all 3 directions</w:t>
      </w:r>
      <w:r w:rsidR="00581A59">
        <w:rPr>
          <w:sz w:val="24"/>
          <w:szCs w:val="24"/>
        </w:rPr>
        <w:t>. From the relative state variables and the time-to-go calculation, t</w:t>
      </w:r>
      <w:r>
        <w:rPr>
          <w:sz w:val="24"/>
          <w:szCs w:val="24"/>
        </w:rPr>
        <w:t xml:space="preserve">he proportional navigation algorithm calculates </w:t>
      </w:r>
      <w:r w:rsidR="00581A59">
        <w:rPr>
          <w:sz w:val="24"/>
          <w:szCs w:val="24"/>
        </w:rPr>
        <w:t xml:space="preserve">the KV acceleration command </w:t>
      </w:r>
      <w:proofErr w:type="spellStart"/>
      <w:r w:rsidR="00581A59">
        <w:rPr>
          <w:sz w:val="24"/>
          <w:szCs w:val="24"/>
        </w:rPr>
        <w:t>A</w:t>
      </w:r>
      <w:r w:rsidR="00581A59" w:rsidRPr="008B2434">
        <w:rPr>
          <w:sz w:val="24"/>
          <w:szCs w:val="24"/>
          <w:vertAlign w:val="subscript"/>
        </w:rPr>
        <w:t>com</w:t>
      </w:r>
      <w:proofErr w:type="spellEnd"/>
      <w:r w:rsidR="00ED6552">
        <w:rPr>
          <w:sz w:val="24"/>
          <w:szCs w:val="24"/>
          <w:vertAlign w:val="subscript"/>
        </w:rPr>
        <w:t>.</w:t>
      </w:r>
      <w:r w:rsidR="00581A59">
        <w:rPr>
          <w:sz w:val="24"/>
          <w:szCs w:val="24"/>
        </w:rPr>
        <w:t xml:space="preserve"> </w:t>
      </w:r>
      <w:r w:rsidR="00ED6552">
        <w:rPr>
          <w:sz w:val="24"/>
          <w:szCs w:val="24"/>
        </w:rPr>
        <w:t>This command</w:t>
      </w:r>
      <w:r w:rsidR="00581A59">
        <w:rPr>
          <w:sz w:val="24"/>
          <w:szCs w:val="24"/>
        </w:rPr>
        <w:t xml:space="preserve"> drives the acceleration control system which fires the appropriate divert thrusters to pro</w:t>
      </w:r>
      <w:r w:rsidR="008B2434">
        <w:rPr>
          <w:sz w:val="24"/>
          <w:szCs w:val="24"/>
        </w:rPr>
        <w:t xml:space="preserve">duce the </w:t>
      </w:r>
      <w:r w:rsidR="00ED6552">
        <w:rPr>
          <w:sz w:val="24"/>
          <w:szCs w:val="24"/>
        </w:rPr>
        <w:t>necessary</w:t>
      </w:r>
      <w:r w:rsidR="008B2434">
        <w:rPr>
          <w:sz w:val="24"/>
          <w:szCs w:val="24"/>
        </w:rPr>
        <w:t xml:space="preserve"> acceleration </w:t>
      </w:r>
      <w:r w:rsidR="0062663A">
        <w:rPr>
          <w:sz w:val="24"/>
          <w:szCs w:val="24"/>
        </w:rPr>
        <w:t xml:space="preserve">intended to bring the final relative position to zero </w:t>
      </w:r>
      <w:r w:rsidR="00ED6552">
        <w:rPr>
          <w:sz w:val="24"/>
          <w:szCs w:val="24"/>
        </w:rPr>
        <w:t>at</w:t>
      </w:r>
      <w:r w:rsidR="0062663A">
        <w:rPr>
          <w:sz w:val="24"/>
          <w:szCs w:val="24"/>
        </w:rPr>
        <w:t xml:space="preserve"> </w:t>
      </w:r>
      <w:proofErr w:type="spellStart"/>
      <w:r w:rsidR="0062663A">
        <w:rPr>
          <w:sz w:val="24"/>
          <w:szCs w:val="24"/>
        </w:rPr>
        <w:t>t</w:t>
      </w:r>
      <w:r w:rsidR="0062663A" w:rsidRPr="0062663A">
        <w:rPr>
          <w:sz w:val="24"/>
          <w:szCs w:val="24"/>
          <w:vertAlign w:val="subscript"/>
        </w:rPr>
        <w:t>go</w:t>
      </w:r>
      <w:proofErr w:type="spellEnd"/>
      <w:r w:rsidR="0062663A">
        <w:rPr>
          <w:sz w:val="24"/>
          <w:szCs w:val="24"/>
        </w:rPr>
        <w:t>=0.</w:t>
      </w:r>
    </w:p>
    <w:p w:rsidR="00715EA8" w:rsidRPr="00C123EE" w:rsidRDefault="0088560B" w:rsidP="0062663A">
      <w:pPr>
        <w:jc w:val="both"/>
        <w:rPr>
          <w:b/>
          <w:sz w:val="28"/>
          <w:szCs w:val="24"/>
        </w:rPr>
      </w:pPr>
      <w:r>
        <w:rPr>
          <w:b/>
          <w:sz w:val="28"/>
          <w:szCs w:val="24"/>
        </w:rPr>
        <w:t xml:space="preserve">5.2 PN </w:t>
      </w:r>
      <w:r w:rsidR="00715EA8" w:rsidRPr="00C123EE">
        <w:rPr>
          <w:b/>
          <w:sz w:val="28"/>
          <w:szCs w:val="24"/>
        </w:rPr>
        <w:t>Simulation Results</w:t>
      </w:r>
    </w:p>
    <w:p w:rsidR="00715EA8" w:rsidRDefault="00C123EE" w:rsidP="0062663A">
      <w:pPr>
        <w:jc w:val="both"/>
        <w:rPr>
          <w:bCs/>
          <w:iCs/>
          <w:sz w:val="24"/>
          <w:szCs w:val="24"/>
        </w:rPr>
      </w:pPr>
      <w:r>
        <w:rPr>
          <w:sz w:val="24"/>
          <w:szCs w:val="24"/>
        </w:rPr>
        <w:t xml:space="preserve">Figure </w:t>
      </w:r>
      <w:r w:rsidR="00115AE9">
        <w:rPr>
          <w:sz w:val="24"/>
          <w:szCs w:val="24"/>
        </w:rPr>
        <w:t>5.3</w:t>
      </w:r>
      <w:r>
        <w:rPr>
          <w:sz w:val="24"/>
          <w:szCs w:val="24"/>
        </w:rPr>
        <w:t xml:space="preserve"> shows the simulation</w:t>
      </w:r>
      <w:r w:rsidR="00053D95">
        <w:rPr>
          <w:sz w:val="24"/>
          <w:szCs w:val="24"/>
        </w:rPr>
        <w:t xml:space="preserve"> results obtained from the </w:t>
      </w:r>
      <w:r w:rsidR="004F4995">
        <w:rPr>
          <w:sz w:val="24"/>
          <w:szCs w:val="24"/>
        </w:rPr>
        <w:t xml:space="preserve">PN </w:t>
      </w:r>
      <w:r w:rsidR="00053D95">
        <w:rPr>
          <w:sz w:val="24"/>
          <w:szCs w:val="24"/>
        </w:rPr>
        <w:t>simulation model which is implemented in file “</w:t>
      </w:r>
      <w:r w:rsidR="00053D95" w:rsidRPr="00715EA8">
        <w:rPr>
          <w:i/>
          <w:sz w:val="24"/>
          <w:szCs w:val="24"/>
        </w:rPr>
        <w:t>Sim_6dof.mdl</w:t>
      </w:r>
      <w:r w:rsidR="00053D95">
        <w:rPr>
          <w:sz w:val="24"/>
          <w:szCs w:val="24"/>
        </w:rPr>
        <w:t>” in subdirectory “</w:t>
      </w:r>
      <w:r w:rsidR="00053D95" w:rsidRPr="00715EA8">
        <w:rPr>
          <w:i/>
          <w:sz w:val="24"/>
          <w:szCs w:val="24"/>
        </w:rPr>
        <w:t>Examples\Interceptor Spacecraft\</w:t>
      </w:r>
      <w:r w:rsidR="004F4995" w:rsidRPr="004F4995">
        <w:rPr>
          <w:i/>
          <w:sz w:val="24"/>
          <w:szCs w:val="24"/>
        </w:rPr>
        <w:t>2 Proportional-Navigation Sim</w:t>
      </w:r>
      <w:r w:rsidR="00053D95">
        <w:rPr>
          <w:sz w:val="24"/>
          <w:szCs w:val="24"/>
        </w:rPr>
        <w:t xml:space="preserve">”. </w:t>
      </w:r>
      <w:r w:rsidR="00CC4607">
        <w:rPr>
          <w:sz w:val="24"/>
          <w:szCs w:val="24"/>
        </w:rPr>
        <w:t>The spacecraft subsystem uses the Flixan derived spacecraft model “</w:t>
      </w:r>
      <w:proofErr w:type="spellStart"/>
      <w:r w:rsidR="00CC4607" w:rsidRPr="00C123EE">
        <w:rPr>
          <w:i/>
          <w:sz w:val="24"/>
          <w:szCs w:val="24"/>
        </w:rPr>
        <w:t>rigbod_mod.m</w:t>
      </w:r>
      <w:proofErr w:type="spellEnd"/>
      <w:r w:rsidR="00CC4607">
        <w:rPr>
          <w:sz w:val="24"/>
          <w:szCs w:val="24"/>
        </w:rPr>
        <w:t xml:space="preserve">” </w:t>
      </w:r>
      <w:r w:rsidR="006F3E8A">
        <w:rPr>
          <w:sz w:val="24"/>
          <w:szCs w:val="24"/>
        </w:rPr>
        <w:t>which</w:t>
      </w:r>
      <w:r w:rsidR="00CC4607">
        <w:rPr>
          <w:sz w:val="24"/>
          <w:szCs w:val="24"/>
        </w:rPr>
        <w:t xml:space="preserve"> includes rigid and flex modes. There is also a similar simulation model in file “</w:t>
      </w:r>
      <w:r w:rsidR="00CC4607" w:rsidRPr="00715EA8">
        <w:rPr>
          <w:i/>
          <w:sz w:val="24"/>
          <w:szCs w:val="24"/>
        </w:rPr>
        <w:t>Sim_6dof</w:t>
      </w:r>
      <w:r w:rsidR="00CC4607">
        <w:rPr>
          <w:i/>
          <w:sz w:val="24"/>
          <w:szCs w:val="24"/>
        </w:rPr>
        <w:t>3</w:t>
      </w:r>
      <w:r w:rsidR="00CC4607" w:rsidRPr="00715EA8">
        <w:rPr>
          <w:i/>
          <w:sz w:val="24"/>
          <w:szCs w:val="24"/>
        </w:rPr>
        <w:t>.mdl</w:t>
      </w:r>
      <w:r w:rsidR="00CC4607">
        <w:rPr>
          <w:sz w:val="24"/>
          <w:szCs w:val="24"/>
        </w:rPr>
        <w:t>”</w:t>
      </w:r>
      <w:r w:rsidR="00CC4607" w:rsidRPr="00CC4607">
        <w:rPr>
          <w:sz w:val="24"/>
          <w:szCs w:val="24"/>
        </w:rPr>
        <w:t xml:space="preserve"> </w:t>
      </w:r>
      <w:r w:rsidR="00CC4607">
        <w:rPr>
          <w:sz w:val="24"/>
          <w:szCs w:val="24"/>
        </w:rPr>
        <w:t>that uses the spacecraft model “</w:t>
      </w:r>
      <w:proofErr w:type="spellStart"/>
      <w:r w:rsidR="00CC4607" w:rsidRPr="00C123EE">
        <w:rPr>
          <w:i/>
          <w:sz w:val="24"/>
          <w:szCs w:val="24"/>
        </w:rPr>
        <w:t>kkv_acs.m</w:t>
      </w:r>
      <w:proofErr w:type="spellEnd"/>
      <w:r w:rsidR="00CC4607">
        <w:rPr>
          <w:sz w:val="24"/>
          <w:szCs w:val="24"/>
        </w:rPr>
        <w:t>” that was created using the flight vehicle modeling program. The two systems were</w:t>
      </w:r>
      <w:r w:rsidR="00115AE9">
        <w:rPr>
          <w:sz w:val="24"/>
          <w:szCs w:val="24"/>
        </w:rPr>
        <w:t xml:space="preserve"> previously compared in Figure 1.4.1</w:t>
      </w:r>
      <w:r w:rsidR="00CC4607">
        <w:rPr>
          <w:sz w:val="24"/>
          <w:szCs w:val="24"/>
        </w:rPr>
        <w:t xml:space="preserve"> using the Simulink file </w:t>
      </w:r>
      <w:r w:rsidR="00CC4607">
        <w:rPr>
          <w:bCs/>
          <w:iCs/>
          <w:sz w:val="24"/>
          <w:szCs w:val="24"/>
        </w:rPr>
        <w:t>“</w:t>
      </w:r>
      <w:proofErr w:type="spellStart"/>
      <w:r w:rsidR="00CC4607" w:rsidRPr="00F8635A">
        <w:rPr>
          <w:bCs/>
          <w:i/>
          <w:iCs/>
          <w:sz w:val="24"/>
          <w:szCs w:val="24"/>
        </w:rPr>
        <w:t>Model_Compare.Mdl</w:t>
      </w:r>
      <w:proofErr w:type="spellEnd"/>
      <w:r w:rsidR="00CC4607">
        <w:rPr>
          <w:bCs/>
          <w:iCs/>
          <w:sz w:val="24"/>
          <w:szCs w:val="24"/>
        </w:rPr>
        <w:t>”.</w:t>
      </w:r>
      <w:r>
        <w:rPr>
          <w:bCs/>
          <w:iCs/>
          <w:sz w:val="24"/>
          <w:szCs w:val="24"/>
        </w:rPr>
        <w:t xml:space="preserve"> The simulations are initialized from file “</w:t>
      </w:r>
      <w:proofErr w:type="spellStart"/>
      <w:r w:rsidRPr="00C123EE">
        <w:rPr>
          <w:bCs/>
          <w:i/>
          <w:iCs/>
          <w:sz w:val="24"/>
          <w:szCs w:val="24"/>
        </w:rPr>
        <w:t>start.m</w:t>
      </w:r>
      <w:proofErr w:type="spellEnd"/>
      <w:r>
        <w:rPr>
          <w:bCs/>
          <w:iCs/>
          <w:sz w:val="24"/>
          <w:szCs w:val="24"/>
        </w:rPr>
        <w:t xml:space="preserve">” </w:t>
      </w:r>
      <w:r w:rsidR="004F4995">
        <w:rPr>
          <w:bCs/>
          <w:iCs/>
          <w:sz w:val="24"/>
          <w:szCs w:val="24"/>
        </w:rPr>
        <w:t>which</w:t>
      </w:r>
      <w:r>
        <w:rPr>
          <w:bCs/>
          <w:iCs/>
          <w:sz w:val="24"/>
          <w:szCs w:val="24"/>
        </w:rPr>
        <w:t xml:space="preserve"> includes also the relative position and velocity of the two bodies at t=0. </w:t>
      </w:r>
      <w:r w:rsidR="004F4995">
        <w:rPr>
          <w:bCs/>
          <w:iCs/>
          <w:sz w:val="24"/>
          <w:szCs w:val="24"/>
        </w:rPr>
        <w:t>T</w:t>
      </w:r>
      <w:r>
        <w:rPr>
          <w:bCs/>
          <w:iCs/>
          <w:sz w:val="24"/>
          <w:szCs w:val="24"/>
        </w:rPr>
        <w:t>he target also has a constant (</w:t>
      </w:r>
      <w:proofErr w:type="spellStart"/>
      <w:r>
        <w:rPr>
          <w:bCs/>
          <w:iCs/>
          <w:sz w:val="24"/>
          <w:szCs w:val="24"/>
        </w:rPr>
        <w:t>x</w:t>
      </w:r>
      <w:proofErr w:type="gramStart"/>
      <w:r>
        <w:rPr>
          <w:bCs/>
          <w:iCs/>
          <w:sz w:val="24"/>
          <w:szCs w:val="24"/>
        </w:rPr>
        <w:t>,y,z</w:t>
      </w:r>
      <w:proofErr w:type="spellEnd"/>
      <w:proofErr w:type="gramEnd"/>
      <w:r>
        <w:rPr>
          <w:bCs/>
          <w:iCs/>
          <w:sz w:val="24"/>
          <w:szCs w:val="24"/>
        </w:rPr>
        <w:t xml:space="preserve">) acceleration. The file </w:t>
      </w:r>
      <w:proofErr w:type="spellStart"/>
      <w:r>
        <w:rPr>
          <w:bCs/>
          <w:iCs/>
          <w:sz w:val="24"/>
          <w:szCs w:val="24"/>
        </w:rPr>
        <w:t>Pl.m</w:t>
      </w:r>
      <w:proofErr w:type="spellEnd"/>
      <w:r>
        <w:rPr>
          <w:bCs/>
          <w:iCs/>
          <w:sz w:val="24"/>
          <w:szCs w:val="24"/>
        </w:rPr>
        <w:t xml:space="preserve"> plots the results as a function of the calculated </w:t>
      </w:r>
      <w:proofErr w:type="spellStart"/>
      <w:r w:rsidR="006F3E8A">
        <w:rPr>
          <w:bCs/>
          <w:iCs/>
          <w:sz w:val="24"/>
          <w:szCs w:val="24"/>
        </w:rPr>
        <w:t>t</w:t>
      </w:r>
      <w:r w:rsidRPr="004F4995">
        <w:rPr>
          <w:bCs/>
          <w:iCs/>
          <w:sz w:val="24"/>
          <w:szCs w:val="24"/>
          <w:vertAlign w:val="subscript"/>
        </w:rPr>
        <w:t>go</w:t>
      </w:r>
      <w:proofErr w:type="spellEnd"/>
      <w:r>
        <w:rPr>
          <w:bCs/>
          <w:iCs/>
          <w:sz w:val="24"/>
          <w:szCs w:val="24"/>
        </w:rPr>
        <w:t>.</w:t>
      </w:r>
    </w:p>
    <w:p w:rsidR="00701FBB" w:rsidRDefault="00701FBB">
      <w:pPr>
        <w:rPr>
          <w:bCs/>
          <w:iCs/>
          <w:sz w:val="24"/>
          <w:szCs w:val="24"/>
        </w:rPr>
      </w:pPr>
      <w:r>
        <w:rPr>
          <w:bCs/>
          <w:iCs/>
          <w:sz w:val="24"/>
          <w:szCs w:val="24"/>
        </w:rPr>
        <w:br w:type="page"/>
      </w:r>
    </w:p>
    <w:p w:rsidR="00214E08" w:rsidRDefault="00053D95" w:rsidP="0062663A">
      <w:pPr>
        <w:jc w:val="both"/>
        <w:rPr>
          <w:bCs/>
          <w:iCs/>
          <w:sz w:val="24"/>
          <w:szCs w:val="24"/>
        </w:rPr>
      </w:pPr>
      <w:r>
        <w:rPr>
          <w:bCs/>
          <w:iCs/>
          <w:sz w:val="24"/>
          <w:szCs w:val="24"/>
        </w:rPr>
        <w:lastRenderedPageBreak/>
        <w:t>The first plot shows how the relative position changes from its initial values in the axial and the two normal directions</w:t>
      </w:r>
      <w:r w:rsidR="004F4995" w:rsidRPr="004F4995">
        <w:rPr>
          <w:bCs/>
          <w:iCs/>
          <w:sz w:val="24"/>
          <w:szCs w:val="24"/>
        </w:rPr>
        <w:t xml:space="preserve"> </w:t>
      </w:r>
      <w:r w:rsidR="004F4995">
        <w:rPr>
          <w:bCs/>
          <w:iCs/>
          <w:sz w:val="24"/>
          <w:szCs w:val="24"/>
        </w:rPr>
        <w:t xml:space="preserve">as a function of </w:t>
      </w:r>
      <w:proofErr w:type="spellStart"/>
      <w:r w:rsidR="006F3E8A">
        <w:rPr>
          <w:bCs/>
          <w:iCs/>
          <w:sz w:val="24"/>
          <w:szCs w:val="24"/>
        </w:rPr>
        <w:t>t</w:t>
      </w:r>
      <w:r w:rsidR="004F4995" w:rsidRPr="00053D95">
        <w:rPr>
          <w:bCs/>
          <w:iCs/>
          <w:sz w:val="24"/>
          <w:szCs w:val="24"/>
          <w:vertAlign w:val="subscript"/>
        </w:rPr>
        <w:t>go</w:t>
      </w:r>
      <w:proofErr w:type="spellEnd"/>
      <w:r>
        <w:rPr>
          <w:bCs/>
          <w:iCs/>
          <w:sz w:val="24"/>
          <w:szCs w:val="24"/>
        </w:rPr>
        <w:t xml:space="preserve">. It is reduced to zero </w:t>
      </w:r>
      <w:r w:rsidR="006F3E8A">
        <w:rPr>
          <w:bCs/>
          <w:iCs/>
          <w:sz w:val="24"/>
          <w:szCs w:val="24"/>
        </w:rPr>
        <w:t xml:space="preserve">at impact when </w:t>
      </w:r>
      <w:proofErr w:type="spellStart"/>
      <w:r w:rsidR="006F3E8A">
        <w:rPr>
          <w:bCs/>
          <w:iCs/>
          <w:sz w:val="24"/>
          <w:szCs w:val="24"/>
        </w:rPr>
        <w:t>t</w:t>
      </w:r>
      <w:r w:rsidR="006F3E8A" w:rsidRPr="00053D95">
        <w:rPr>
          <w:bCs/>
          <w:iCs/>
          <w:sz w:val="24"/>
          <w:szCs w:val="24"/>
          <w:vertAlign w:val="subscript"/>
        </w:rPr>
        <w:t>go</w:t>
      </w:r>
      <w:proofErr w:type="spellEnd"/>
      <w:r w:rsidR="006F3E8A">
        <w:rPr>
          <w:bCs/>
          <w:iCs/>
          <w:sz w:val="24"/>
          <w:szCs w:val="24"/>
        </w:rPr>
        <w:t xml:space="preserve">=0, </w:t>
      </w:r>
      <w:r>
        <w:rPr>
          <w:bCs/>
          <w:iCs/>
          <w:sz w:val="24"/>
          <w:szCs w:val="24"/>
        </w:rPr>
        <w:t>in all 3 directions.</w:t>
      </w:r>
      <w:r w:rsidR="00740D2F">
        <w:rPr>
          <w:bCs/>
          <w:iCs/>
          <w:sz w:val="24"/>
          <w:szCs w:val="24"/>
        </w:rPr>
        <w:t xml:space="preserve"> The velocity along the LOS is increasing because the target is accelerating towards the KV at 10 (feet/sec</w:t>
      </w:r>
      <w:r w:rsidR="00740D2F" w:rsidRPr="00740D2F">
        <w:rPr>
          <w:bCs/>
          <w:iCs/>
          <w:sz w:val="24"/>
          <w:szCs w:val="24"/>
          <w:vertAlign w:val="superscript"/>
        </w:rPr>
        <w:t>2</w:t>
      </w:r>
      <w:r w:rsidR="00740D2F">
        <w:rPr>
          <w:bCs/>
          <w:iCs/>
          <w:sz w:val="24"/>
          <w:szCs w:val="24"/>
        </w:rPr>
        <w:t xml:space="preserve">). The relative </w:t>
      </w:r>
      <w:r w:rsidR="004F4995">
        <w:rPr>
          <w:bCs/>
          <w:iCs/>
          <w:sz w:val="24"/>
          <w:szCs w:val="24"/>
        </w:rPr>
        <w:t>velocities and accelerations</w:t>
      </w:r>
      <w:r w:rsidR="00CE2268">
        <w:rPr>
          <w:bCs/>
          <w:iCs/>
          <w:sz w:val="24"/>
          <w:szCs w:val="24"/>
        </w:rPr>
        <w:t>, however,</w:t>
      </w:r>
      <w:r w:rsidR="004F4995">
        <w:rPr>
          <w:bCs/>
          <w:iCs/>
          <w:sz w:val="24"/>
          <w:szCs w:val="24"/>
        </w:rPr>
        <w:t xml:space="preserve"> </w:t>
      </w:r>
      <w:r w:rsidR="00740D2F">
        <w:rPr>
          <w:bCs/>
          <w:iCs/>
          <w:sz w:val="24"/>
          <w:szCs w:val="24"/>
        </w:rPr>
        <w:t>normal</w:t>
      </w:r>
      <w:r w:rsidR="00CE2268">
        <w:rPr>
          <w:bCs/>
          <w:iCs/>
          <w:sz w:val="24"/>
          <w:szCs w:val="24"/>
        </w:rPr>
        <w:t xml:space="preserve"> to LOS are</w:t>
      </w:r>
      <w:r w:rsidR="00740D2F">
        <w:rPr>
          <w:bCs/>
          <w:iCs/>
          <w:sz w:val="24"/>
          <w:szCs w:val="24"/>
        </w:rPr>
        <w:t xml:space="preserve"> </w:t>
      </w:r>
      <w:r w:rsidR="00CE2268">
        <w:rPr>
          <w:bCs/>
          <w:iCs/>
          <w:sz w:val="24"/>
          <w:szCs w:val="24"/>
        </w:rPr>
        <w:t>also increasing</w:t>
      </w:r>
      <w:r w:rsidR="00740D2F">
        <w:rPr>
          <w:bCs/>
          <w:iCs/>
          <w:sz w:val="24"/>
          <w:szCs w:val="24"/>
        </w:rPr>
        <w:t xml:space="preserve"> as the KV approaches the target</w:t>
      </w:r>
      <w:r w:rsidR="00CE2268">
        <w:rPr>
          <w:bCs/>
          <w:iCs/>
          <w:sz w:val="24"/>
          <w:szCs w:val="24"/>
        </w:rPr>
        <w:t xml:space="preserve">. This is not a desirable </w:t>
      </w:r>
      <w:r w:rsidR="006F3E8A">
        <w:rPr>
          <w:bCs/>
          <w:iCs/>
          <w:sz w:val="24"/>
          <w:szCs w:val="24"/>
        </w:rPr>
        <w:t>condition</w:t>
      </w:r>
      <w:r w:rsidR="00740D2F">
        <w:rPr>
          <w:bCs/>
          <w:iCs/>
          <w:sz w:val="24"/>
          <w:szCs w:val="24"/>
        </w:rPr>
        <w:t>.</w:t>
      </w:r>
      <w:r w:rsidR="00214E08">
        <w:rPr>
          <w:bCs/>
          <w:iCs/>
          <w:sz w:val="24"/>
          <w:szCs w:val="24"/>
        </w:rPr>
        <w:t xml:space="preserve"> The normal A</w:t>
      </w:r>
      <w:r w:rsidR="00214E08" w:rsidRPr="006F3E8A">
        <w:rPr>
          <w:bCs/>
          <w:iCs/>
          <w:sz w:val="24"/>
          <w:szCs w:val="24"/>
          <w:vertAlign w:val="subscript"/>
        </w:rPr>
        <w:t>y</w:t>
      </w:r>
      <w:r w:rsidR="00214E08">
        <w:rPr>
          <w:bCs/>
          <w:iCs/>
          <w:sz w:val="24"/>
          <w:szCs w:val="24"/>
        </w:rPr>
        <w:t xml:space="preserve"> and </w:t>
      </w:r>
      <w:proofErr w:type="spellStart"/>
      <w:proofErr w:type="gramStart"/>
      <w:r w:rsidR="00214E08">
        <w:rPr>
          <w:bCs/>
          <w:iCs/>
          <w:sz w:val="24"/>
          <w:szCs w:val="24"/>
        </w:rPr>
        <w:t>A</w:t>
      </w:r>
      <w:r w:rsidR="00214E08" w:rsidRPr="006F3E8A">
        <w:rPr>
          <w:bCs/>
          <w:iCs/>
          <w:sz w:val="24"/>
          <w:szCs w:val="24"/>
          <w:vertAlign w:val="subscript"/>
        </w:rPr>
        <w:t>z</w:t>
      </w:r>
      <w:proofErr w:type="spellEnd"/>
      <w:proofErr w:type="gramEnd"/>
      <w:r w:rsidR="00214E08">
        <w:rPr>
          <w:bCs/>
          <w:iCs/>
          <w:sz w:val="24"/>
          <w:szCs w:val="24"/>
        </w:rPr>
        <w:t xml:space="preserve"> accelerations are noisy due to the thruster firings. The throttle commands to the thrusters are either zero or </w:t>
      </w:r>
      <w:r w:rsidR="00214E08">
        <w:rPr>
          <w:rFonts w:cstheme="minorHAnsi"/>
          <w:bCs/>
          <w:iCs/>
          <w:sz w:val="24"/>
          <w:szCs w:val="24"/>
        </w:rPr>
        <w:t>±</w:t>
      </w:r>
      <w:r w:rsidR="00214E08">
        <w:rPr>
          <w:bCs/>
          <w:iCs/>
          <w:sz w:val="24"/>
          <w:szCs w:val="24"/>
        </w:rPr>
        <w:t>1 because the</w:t>
      </w:r>
      <w:r w:rsidR="00214E08" w:rsidRPr="00214E08">
        <w:rPr>
          <w:bCs/>
          <w:iCs/>
          <w:sz w:val="24"/>
          <w:szCs w:val="24"/>
        </w:rPr>
        <w:t xml:space="preserve"> </w:t>
      </w:r>
      <w:r w:rsidR="00214E08">
        <w:rPr>
          <w:bCs/>
          <w:iCs/>
          <w:sz w:val="24"/>
          <w:szCs w:val="24"/>
        </w:rPr>
        <w:t xml:space="preserve">state-space models are scaled </w:t>
      </w:r>
      <w:r w:rsidR="006F3E8A">
        <w:rPr>
          <w:bCs/>
          <w:iCs/>
          <w:sz w:val="24"/>
          <w:szCs w:val="24"/>
        </w:rPr>
        <w:t>and</w:t>
      </w:r>
      <w:r w:rsidR="00214E08">
        <w:rPr>
          <w:bCs/>
          <w:iCs/>
          <w:sz w:val="24"/>
          <w:szCs w:val="24"/>
        </w:rPr>
        <w:t xml:space="preserve"> include the actual thrusts. </w:t>
      </w:r>
      <w:r w:rsidR="00560A8E">
        <w:rPr>
          <w:bCs/>
          <w:iCs/>
          <w:sz w:val="24"/>
          <w:szCs w:val="24"/>
        </w:rPr>
        <w:t xml:space="preserve">Throttle inputs of </w:t>
      </w:r>
      <w:r w:rsidR="00560A8E">
        <w:rPr>
          <w:rFonts w:cstheme="minorHAnsi"/>
          <w:bCs/>
          <w:iCs/>
          <w:sz w:val="24"/>
          <w:szCs w:val="24"/>
        </w:rPr>
        <w:t>±</w:t>
      </w:r>
      <w:r w:rsidR="00560A8E">
        <w:rPr>
          <w:bCs/>
          <w:iCs/>
          <w:sz w:val="24"/>
          <w:szCs w:val="24"/>
        </w:rPr>
        <w:t xml:space="preserve">1 imply </w:t>
      </w:r>
      <w:r w:rsidR="00560A8E">
        <w:rPr>
          <w:rFonts w:cstheme="minorHAnsi"/>
          <w:bCs/>
          <w:iCs/>
          <w:sz w:val="24"/>
          <w:szCs w:val="24"/>
        </w:rPr>
        <w:t>±</w:t>
      </w:r>
      <w:proofErr w:type="spellStart"/>
      <w:r w:rsidR="00560A8E">
        <w:rPr>
          <w:bCs/>
          <w:iCs/>
          <w:sz w:val="24"/>
          <w:szCs w:val="24"/>
        </w:rPr>
        <w:t>Thrust</w:t>
      </w:r>
      <w:r w:rsidR="006F3E8A" w:rsidRPr="006F3E8A">
        <w:rPr>
          <w:bCs/>
          <w:iCs/>
          <w:sz w:val="24"/>
          <w:szCs w:val="24"/>
          <w:vertAlign w:val="subscript"/>
        </w:rPr>
        <w:t>_</w:t>
      </w:r>
      <w:r w:rsidR="00560A8E" w:rsidRPr="00560A8E">
        <w:rPr>
          <w:bCs/>
          <w:iCs/>
          <w:sz w:val="24"/>
          <w:szCs w:val="24"/>
          <w:vertAlign w:val="subscript"/>
        </w:rPr>
        <w:t>Max</w:t>
      </w:r>
      <w:proofErr w:type="spellEnd"/>
      <w:r w:rsidR="00560A8E">
        <w:rPr>
          <w:bCs/>
          <w:iCs/>
          <w:sz w:val="24"/>
          <w:szCs w:val="24"/>
        </w:rPr>
        <w:t xml:space="preserve">. The results from the second simulation model </w:t>
      </w:r>
      <w:r w:rsidR="006F3E8A">
        <w:rPr>
          <w:bCs/>
          <w:iCs/>
          <w:sz w:val="24"/>
          <w:szCs w:val="24"/>
        </w:rPr>
        <w:t xml:space="preserve">in </w:t>
      </w:r>
      <w:r w:rsidR="006F3E8A">
        <w:rPr>
          <w:sz w:val="24"/>
          <w:szCs w:val="24"/>
        </w:rPr>
        <w:t>file “</w:t>
      </w:r>
      <w:r w:rsidR="006F3E8A" w:rsidRPr="00715EA8">
        <w:rPr>
          <w:i/>
          <w:sz w:val="24"/>
          <w:szCs w:val="24"/>
        </w:rPr>
        <w:t>Sim_6dof</w:t>
      </w:r>
      <w:r w:rsidR="006F3E8A">
        <w:rPr>
          <w:i/>
          <w:sz w:val="24"/>
          <w:szCs w:val="24"/>
        </w:rPr>
        <w:t>3</w:t>
      </w:r>
      <w:r w:rsidR="006F3E8A" w:rsidRPr="00715EA8">
        <w:rPr>
          <w:i/>
          <w:sz w:val="24"/>
          <w:szCs w:val="24"/>
        </w:rPr>
        <w:t>.mdl</w:t>
      </w:r>
      <w:r w:rsidR="006F3E8A">
        <w:rPr>
          <w:sz w:val="24"/>
          <w:szCs w:val="24"/>
        </w:rPr>
        <w:t>”</w:t>
      </w:r>
      <w:r w:rsidR="006F3E8A" w:rsidRPr="00CC4607">
        <w:rPr>
          <w:sz w:val="24"/>
          <w:szCs w:val="24"/>
        </w:rPr>
        <w:t xml:space="preserve"> </w:t>
      </w:r>
      <w:r w:rsidR="00560A8E">
        <w:rPr>
          <w:bCs/>
          <w:iCs/>
          <w:sz w:val="24"/>
          <w:szCs w:val="24"/>
        </w:rPr>
        <w:t>are almost identical.</w:t>
      </w:r>
    </w:p>
    <w:p w:rsidR="00ED6552" w:rsidRDefault="008A4358" w:rsidP="00ED6552">
      <w:pPr>
        <w:keepNext/>
      </w:pPr>
      <w:r>
        <w:rPr>
          <w:sz w:val="24"/>
          <w:szCs w:val="24"/>
        </w:rPr>
        <w:pict>
          <v:shape id="_x0000_i1074" type="#_x0000_t75" style="width:505.5pt;height:379.5pt">
            <v:imagedata r:id="rId71" o:title="fig1" croptop="1243f" cropleft="1850f"/>
          </v:shape>
        </w:pict>
      </w:r>
    </w:p>
    <w:p w:rsidR="00715EA8" w:rsidRPr="00ED6552" w:rsidRDefault="00ED6552" w:rsidP="00ED6552">
      <w:pPr>
        <w:pStyle w:val="Caption"/>
        <w:rPr>
          <w:color w:val="365F91" w:themeColor="accent1" w:themeShade="BF"/>
          <w:sz w:val="28"/>
          <w:szCs w:val="24"/>
        </w:rPr>
      </w:pPr>
      <w:r w:rsidRPr="00ED6552">
        <w:rPr>
          <w:color w:val="365F91" w:themeColor="accent1" w:themeShade="BF"/>
          <w:sz w:val="20"/>
        </w:rPr>
        <w:t xml:space="preserve">Figure </w:t>
      </w:r>
      <w:r w:rsidR="00115AE9">
        <w:rPr>
          <w:color w:val="365F91" w:themeColor="accent1" w:themeShade="BF"/>
          <w:sz w:val="20"/>
        </w:rPr>
        <w:t>5.3</w:t>
      </w:r>
      <w:r w:rsidRPr="00ED6552">
        <w:rPr>
          <w:color w:val="365F91" w:themeColor="accent1" w:themeShade="BF"/>
          <w:sz w:val="20"/>
        </w:rPr>
        <w:t xml:space="preserve"> Simulation Results Using Proportional Navigation</w:t>
      </w:r>
    </w:p>
    <w:p w:rsidR="008521BF" w:rsidRPr="004D024E" w:rsidRDefault="008A4358">
      <w:pPr>
        <w:rPr>
          <w:sz w:val="24"/>
          <w:szCs w:val="24"/>
        </w:rPr>
      </w:pPr>
      <w:r>
        <w:rPr>
          <w:sz w:val="24"/>
          <w:szCs w:val="24"/>
        </w:rPr>
        <w:lastRenderedPageBreak/>
        <w:pict>
          <v:shape id="_x0000_i1075" type="#_x0000_t75" style="width:464pt;height:358.5pt">
            <v:imagedata r:id="rId72" o:title="fig3" cropbottom="3093f"/>
          </v:shape>
        </w:pict>
      </w:r>
      <w:r>
        <w:rPr>
          <w:sz w:val="24"/>
          <w:szCs w:val="24"/>
        </w:rPr>
        <w:pict>
          <v:shape id="_x0000_i1076" type="#_x0000_t75" style="width:468pt;height:289.5pt">
            <v:imagedata r:id="rId73" o:title="fig2" croptop="1408f" cropleft="2696f"/>
          </v:shape>
        </w:pict>
      </w:r>
      <w:r w:rsidR="008521BF" w:rsidRPr="004D024E">
        <w:rPr>
          <w:sz w:val="24"/>
          <w:szCs w:val="24"/>
        </w:rPr>
        <w:br w:type="page"/>
      </w:r>
    </w:p>
    <w:p w:rsidR="00771F94" w:rsidRPr="00076EC3" w:rsidRDefault="0088560B" w:rsidP="00771F94">
      <w:pPr>
        <w:jc w:val="both"/>
        <w:rPr>
          <w:b/>
          <w:sz w:val="28"/>
          <w:szCs w:val="24"/>
        </w:rPr>
      </w:pPr>
      <w:r>
        <w:rPr>
          <w:b/>
          <w:sz w:val="28"/>
          <w:szCs w:val="24"/>
        </w:rPr>
        <w:lastRenderedPageBreak/>
        <w:t xml:space="preserve">6. </w:t>
      </w:r>
      <w:r w:rsidR="00771F94">
        <w:rPr>
          <w:b/>
          <w:sz w:val="28"/>
          <w:szCs w:val="24"/>
        </w:rPr>
        <w:t>Optimal Control Guidance</w:t>
      </w:r>
    </w:p>
    <w:p w:rsidR="004F7089" w:rsidRDefault="00771F94" w:rsidP="00771F94">
      <w:pPr>
        <w:jc w:val="both"/>
        <w:rPr>
          <w:sz w:val="24"/>
          <w:szCs w:val="24"/>
        </w:rPr>
      </w:pPr>
      <w:r w:rsidRPr="00771F94">
        <w:rPr>
          <w:sz w:val="24"/>
          <w:szCs w:val="24"/>
        </w:rPr>
        <w:t xml:space="preserve">The optimal control guidance </w:t>
      </w:r>
      <w:r w:rsidR="004F7089">
        <w:rPr>
          <w:rFonts w:ascii="Calibri" w:eastAsia="Calibri" w:hAnsi="Calibri" w:cs="Times New Roman"/>
          <w:sz w:val="24"/>
          <w:szCs w:val="24"/>
        </w:rPr>
        <w:t>uses</w:t>
      </w:r>
      <w:r w:rsidR="004F7089" w:rsidRPr="0071430F">
        <w:rPr>
          <w:rFonts w:ascii="Calibri" w:eastAsia="Calibri" w:hAnsi="Calibri" w:cs="Times New Roman"/>
          <w:sz w:val="24"/>
          <w:szCs w:val="24"/>
        </w:rPr>
        <w:t xml:space="preserve"> the Linear Quadratic </w:t>
      </w:r>
      <w:r w:rsidR="004F7089">
        <w:rPr>
          <w:rFonts w:ascii="Calibri" w:eastAsia="Calibri" w:hAnsi="Calibri" w:cs="Times New Roman"/>
          <w:sz w:val="24"/>
          <w:szCs w:val="24"/>
        </w:rPr>
        <w:t>Regulator solution</w:t>
      </w:r>
      <w:r w:rsidR="004F7089" w:rsidRPr="0071430F">
        <w:rPr>
          <w:rFonts w:ascii="Calibri" w:eastAsia="Calibri" w:hAnsi="Calibri" w:cs="Times New Roman"/>
          <w:sz w:val="24"/>
          <w:szCs w:val="24"/>
        </w:rPr>
        <w:t xml:space="preserve"> </w:t>
      </w:r>
      <w:r w:rsidR="004F7089">
        <w:rPr>
          <w:rFonts w:ascii="Calibri" w:eastAsia="Calibri" w:hAnsi="Calibri" w:cs="Times New Roman"/>
          <w:sz w:val="24"/>
          <w:szCs w:val="24"/>
        </w:rPr>
        <w:t xml:space="preserve">that </w:t>
      </w:r>
      <w:r w:rsidR="004F7089" w:rsidRPr="0071430F">
        <w:rPr>
          <w:rFonts w:ascii="Calibri" w:eastAsia="Calibri" w:hAnsi="Calibri" w:cs="Times New Roman"/>
          <w:sz w:val="24"/>
          <w:szCs w:val="24"/>
        </w:rPr>
        <w:t>calculate</w:t>
      </w:r>
      <w:r w:rsidR="0024458B">
        <w:rPr>
          <w:rFonts w:ascii="Calibri" w:eastAsia="Calibri" w:hAnsi="Calibri" w:cs="Times New Roman"/>
          <w:sz w:val="24"/>
          <w:szCs w:val="24"/>
        </w:rPr>
        <w:t>s</w:t>
      </w:r>
      <w:r w:rsidR="004F7089" w:rsidRPr="0071430F">
        <w:rPr>
          <w:rFonts w:ascii="Calibri" w:eastAsia="Calibri" w:hAnsi="Calibri" w:cs="Times New Roman"/>
          <w:sz w:val="24"/>
          <w:szCs w:val="24"/>
        </w:rPr>
        <w:t xml:space="preserve"> </w:t>
      </w:r>
      <w:r w:rsidR="004F7089">
        <w:rPr>
          <w:rFonts w:ascii="Calibri" w:eastAsia="Calibri" w:hAnsi="Calibri" w:cs="Times New Roman"/>
          <w:sz w:val="24"/>
          <w:szCs w:val="24"/>
        </w:rPr>
        <w:t>a time-varying</w:t>
      </w:r>
      <w:r w:rsidR="004F7089" w:rsidRPr="0071430F">
        <w:rPr>
          <w:rFonts w:ascii="Calibri" w:eastAsia="Calibri" w:hAnsi="Calibri" w:cs="Times New Roman"/>
          <w:sz w:val="24"/>
          <w:szCs w:val="24"/>
        </w:rPr>
        <w:t xml:space="preserve"> state-feedback control law that will take out the relative position</w:t>
      </w:r>
      <w:r w:rsidR="004F7089">
        <w:rPr>
          <w:rFonts w:ascii="Calibri" w:eastAsia="Calibri" w:hAnsi="Calibri" w:cs="Times New Roman"/>
          <w:sz w:val="24"/>
          <w:szCs w:val="24"/>
        </w:rPr>
        <w:t xml:space="preserve"> </w:t>
      </w:r>
      <w:r w:rsidR="0024458B">
        <w:rPr>
          <w:rFonts w:ascii="Calibri" w:eastAsia="Calibri" w:hAnsi="Calibri" w:cs="Times New Roman"/>
          <w:sz w:val="24"/>
          <w:szCs w:val="24"/>
        </w:rPr>
        <w:t xml:space="preserve">error </w:t>
      </w:r>
      <w:r w:rsidR="004F7089">
        <w:rPr>
          <w:rFonts w:ascii="Calibri" w:eastAsia="Calibri" w:hAnsi="Calibri" w:cs="Times New Roman"/>
          <w:sz w:val="24"/>
          <w:szCs w:val="24"/>
        </w:rPr>
        <w:t>at the estimated impact time</w:t>
      </w:r>
      <w:r w:rsidR="004F7089" w:rsidRPr="0071430F">
        <w:rPr>
          <w:rFonts w:ascii="Calibri" w:eastAsia="Calibri" w:hAnsi="Calibri" w:cs="Times New Roman"/>
          <w:sz w:val="24"/>
          <w:szCs w:val="24"/>
        </w:rPr>
        <w:t xml:space="preserve">. </w:t>
      </w:r>
      <w:r w:rsidR="004F7089">
        <w:rPr>
          <w:rFonts w:ascii="Calibri" w:eastAsia="Calibri" w:hAnsi="Calibri" w:cs="Times New Roman"/>
          <w:sz w:val="24"/>
          <w:szCs w:val="24"/>
        </w:rPr>
        <w:t xml:space="preserve">It takes into consideration two important issues/ requirements. </w:t>
      </w:r>
      <w:r w:rsidR="004F7089" w:rsidRPr="0071430F">
        <w:rPr>
          <w:rFonts w:ascii="Calibri" w:eastAsia="Calibri" w:hAnsi="Calibri" w:cs="Times New Roman"/>
          <w:sz w:val="24"/>
          <w:szCs w:val="24"/>
        </w:rPr>
        <w:t>The first issue is that there is a significant amount of noise in the measurement, especially w</w:t>
      </w:r>
      <w:r w:rsidR="00C336FF">
        <w:rPr>
          <w:rFonts w:ascii="Calibri" w:eastAsia="Calibri" w:hAnsi="Calibri" w:cs="Times New Roman"/>
          <w:sz w:val="24"/>
          <w:szCs w:val="24"/>
        </w:rPr>
        <w:t>hen the distance from the target</w:t>
      </w:r>
      <w:r w:rsidR="004F7089" w:rsidRPr="0071430F">
        <w:rPr>
          <w:rFonts w:ascii="Calibri" w:eastAsia="Calibri" w:hAnsi="Calibri" w:cs="Times New Roman"/>
          <w:sz w:val="24"/>
          <w:szCs w:val="24"/>
        </w:rPr>
        <w:t xml:space="preserve"> is large. We don’t want the kill vehicle to be chasing noise because it will consume its propellant fast. Therefore, we need a control system with variable bandwidth. Starting at low bandwidth for fuel efficiency and increasing it inversely proportional with time-to-go in order to improve performance near impact, where it is needed </w:t>
      </w:r>
      <w:r w:rsidR="0024458B">
        <w:rPr>
          <w:rFonts w:ascii="Calibri" w:eastAsia="Calibri" w:hAnsi="Calibri" w:cs="Times New Roman"/>
          <w:sz w:val="24"/>
          <w:szCs w:val="24"/>
        </w:rPr>
        <w:t>most</w:t>
      </w:r>
      <w:r w:rsidR="004F7089" w:rsidRPr="0071430F">
        <w:rPr>
          <w:rFonts w:ascii="Calibri" w:eastAsia="Calibri" w:hAnsi="Calibri" w:cs="Times New Roman"/>
          <w:sz w:val="24"/>
          <w:szCs w:val="24"/>
        </w:rPr>
        <w:t xml:space="preserve"> and the signal to noise ratio is good. The second issue to be considered in the design is the uncertainty in the </w:t>
      </w:r>
      <w:proofErr w:type="spellStart"/>
      <w:r w:rsidR="004F7089" w:rsidRPr="0071430F">
        <w:rPr>
          <w:rFonts w:ascii="Calibri" w:eastAsia="Calibri" w:hAnsi="Calibri" w:cs="Times New Roman"/>
          <w:sz w:val="24"/>
          <w:szCs w:val="24"/>
        </w:rPr>
        <w:t>t</w:t>
      </w:r>
      <w:r w:rsidR="004F7089" w:rsidRPr="0071430F">
        <w:rPr>
          <w:rFonts w:ascii="Calibri" w:eastAsia="Calibri" w:hAnsi="Calibri" w:cs="Times New Roman"/>
          <w:sz w:val="24"/>
          <w:szCs w:val="24"/>
          <w:vertAlign w:val="subscript"/>
        </w:rPr>
        <w:t>go</w:t>
      </w:r>
      <w:proofErr w:type="spellEnd"/>
      <w:r w:rsidR="004F7089" w:rsidRPr="0071430F">
        <w:rPr>
          <w:rFonts w:ascii="Calibri" w:eastAsia="Calibri" w:hAnsi="Calibri" w:cs="Times New Roman"/>
          <w:sz w:val="24"/>
          <w:szCs w:val="24"/>
        </w:rPr>
        <w:t xml:space="preserve"> calculation which is based on navigation measurements and subject to delays. We want a successful hit even if it occurs a little sooner or a little later than expected. One way to improve success is to reduce the relative side velocity </w:t>
      </w:r>
      <w:proofErr w:type="spellStart"/>
      <w:r w:rsidR="004F7089" w:rsidRPr="0071430F">
        <w:rPr>
          <w:rFonts w:ascii="Calibri" w:eastAsia="Calibri" w:hAnsi="Calibri" w:cs="Times New Roman"/>
          <w:sz w:val="24"/>
          <w:szCs w:val="24"/>
        </w:rPr>
        <w:t>V</w:t>
      </w:r>
      <w:r w:rsidR="004F7089" w:rsidRPr="0071430F">
        <w:rPr>
          <w:rFonts w:ascii="Calibri" w:eastAsia="Calibri" w:hAnsi="Calibri" w:cs="Times New Roman"/>
          <w:sz w:val="24"/>
          <w:szCs w:val="24"/>
          <w:vertAlign w:val="subscript"/>
        </w:rPr>
        <w:t>r</w:t>
      </w:r>
      <w:proofErr w:type="spellEnd"/>
      <w:r w:rsidR="004F7089" w:rsidRPr="0071430F">
        <w:rPr>
          <w:rFonts w:ascii="Calibri" w:eastAsia="Calibri" w:hAnsi="Calibri" w:cs="Times New Roman"/>
          <w:sz w:val="24"/>
          <w:szCs w:val="24"/>
        </w:rPr>
        <w:t xml:space="preserve"> to zero a short time prior to the estimated impact time, and maintain a high gain system until impact</w:t>
      </w:r>
      <w:r w:rsidR="00C336FF">
        <w:rPr>
          <w:rFonts w:ascii="Calibri" w:eastAsia="Calibri" w:hAnsi="Calibri" w:cs="Times New Roman"/>
          <w:sz w:val="24"/>
          <w:szCs w:val="24"/>
        </w:rPr>
        <w:t xml:space="preserve"> or switch to PN</w:t>
      </w:r>
      <w:r w:rsidR="004F7089" w:rsidRPr="0071430F">
        <w:rPr>
          <w:rFonts w:ascii="Calibri" w:eastAsia="Calibri" w:hAnsi="Calibri" w:cs="Times New Roman"/>
          <w:sz w:val="24"/>
          <w:szCs w:val="24"/>
        </w:rPr>
        <w:t>.</w:t>
      </w:r>
    </w:p>
    <w:p w:rsidR="007D3704" w:rsidRPr="007D3704" w:rsidRDefault="007D3704" w:rsidP="007D3704">
      <w:pPr>
        <w:jc w:val="both"/>
        <w:rPr>
          <w:b/>
          <w:sz w:val="26"/>
          <w:szCs w:val="26"/>
        </w:rPr>
      </w:pPr>
      <w:r w:rsidRPr="007D3704">
        <w:rPr>
          <w:b/>
          <w:sz w:val="26"/>
          <w:szCs w:val="26"/>
        </w:rPr>
        <w:t>6.1 Transient LQR Optimal Control Design</w:t>
      </w:r>
    </w:p>
    <w:p w:rsidR="00512042" w:rsidRDefault="00C336FF" w:rsidP="00771F94">
      <w:pPr>
        <w:jc w:val="both"/>
        <w:rPr>
          <w:rFonts w:ascii="Calibri" w:eastAsia="Calibri" w:hAnsi="Calibri" w:cs="Times New Roman"/>
          <w:sz w:val="24"/>
          <w:szCs w:val="24"/>
        </w:rPr>
      </w:pPr>
      <w:r w:rsidRPr="0071430F">
        <w:rPr>
          <w:rFonts w:ascii="Calibri" w:eastAsia="Calibri" w:hAnsi="Calibri" w:cs="Times New Roman"/>
          <w:sz w:val="24"/>
          <w:szCs w:val="24"/>
        </w:rPr>
        <w:t xml:space="preserve">The previously described design requirements can be captured in the performance index </w:t>
      </w:r>
      <w:r w:rsidR="00512042">
        <w:rPr>
          <w:rFonts w:ascii="Calibri" w:eastAsia="Calibri" w:hAnsi="Calibri" w:cs="Times New Roman"/>
          <w:sz w:val="24"/>
          <w:szCs w:val="24"/>
        </w:rPr>
        <w:t>J, equation 6.</w:t>
      </w:r>
      <w:r w:rsidR="00B91B4E">
        <w:rPr>
          <w:rFonts w:ascii="Calibri" w:eastAsia="Calibri" w:hAnsi="Calibri" w:cs="Times New Roman"/>
          <w:sz w:val="24"/>
          <w:szCs w:val="24"/>
        </w:rPr>
        <w:t>1</w:t>
      </w:r>
      <w:r w:rsidR="00512042">
        <w:rPr>
          <w:rFonts w:ascii="Calibri" w:eastAsia="Calibri" w:hAnsi="Calibri" w:cs="Times New Roman"/>
          <w:sz w:val="24"/>
          <w:szCs w:val="24"/>
        </w:rPr>
        <w:t xml:space="preserve"> that can be optimized by</w:t>
      </w:r>
      <w:r w:rsidRPr="0071430F">
        <w:rPr>
          <w:rFonts w:ascii="Calibri" w:eastAsia="Calibri" w:hAnsi="Calibri" w:cs="Times New Roman"/>
          <w:sz w:val="24"/>
          <w:szCs w:val="24"/>
        </w:rPr>
        <w:t xml:space="preserve"> the </w:t>
      </w:r>
      <w:r w:rsidR="00512042">
        <w:rPr>
          <w:rFonts w:ascii="Calibri" w:eastAsia="Calibri" w:hAnsi="Calibri" w:cs="Times New Roman"/>
          <w:sz w:val="24"/>
          <w:szCs w:val="24"/>
        </w:rPr>
        <w:t xml:space="preserve">Transient </w:t>
      </w:r>
      <w:r w:rsidR="00512042" w:rsidRPr="0071430F">
        <w:rPr>
          <w:rFonts w:ascii="Calibri" w:eastAsia="Calibri" w:hAnsi="Calibri" w:cs="Times New Roman"/>
          <w:sz w:val="24"/>
          <w:szCs w:val="24"/>
        </w:rPr>
        <w:t xml:space="preserve">Linear </w:t>
      </w:r>
      <w:r w:rsidRPr="0071430F">
        <w:rPr>
          <w:rFonts w:ascii="Calibri" w:eastAsia="Calibri" w:hAnsi="Calibri" w:cs="Times New Roman"/>
          <w:sz w:val="24"/>
          <w:szCs w:val="24"/>
        </w:rPr>
        <w:t>Quadratic Regulator algorithm</w:t>
      </w:r>
      <w:r w:rsidR="00512042">
        <w:rPr>
          <w:rFonts w:ascii="Calibri" w:eastAsia="Calibri" w:hAnsi="Calibri" w:cs="Times New Roman"/>
          <w:sz w:val="24"/>
          <w:szCs w:val="24"/>
        </w:rPr>
        <w:t>. The index</w:t>
      </w:r>
      <w:r w:rsidR="0024458B">
        <w:rPr>
          <w:rFonts w:ascii="Calibri" w:eastAsia="Calibri" w:hAnsi="Calibri" w:cs="Times New Roman"/>
          <w:sz w:val="24"/>
          <w:szCs w:val="24"/>
        </w:rPr>
        <w:t xml:space="preserve"> J</w:t>
      </w:r>
      <w:r w:rsidR="00512042">
        <w:rPr>
          <w:rFonts w:ascii="Calibri" w:eastAsia="Calibri" w:hAnsi="Calibri" w:cs="Times New Roman"/>
          <w:sz w:val="24"/>
          <w:szCs w:val="24"/>
        </w:rPr>
        <w:t xml:space="preserve"> </w:t>
      </w:r>
      <w:r w:rsidR="00512042" w:rsidRPr="00771F94">
        <w:rPr>
          <w:sz w:val="24"/>
          <w:szCs w:val="24"/>
        </w:rPr>
        <w:t>is based on the End-Game dynamic model</w:t>
      </w:r>
      <w:r w:rsidR="00512042">
        <w:rPr>
          <w:sz w:val="24"/>
          <w:szCs w:val="24"/>
        </w:rPr>
        <w:t xml:space="preserve"> of Equation 4.2 that describes the relative motion in a direction perpendicular to the LOS, either y or z axis</w:t>
      </w:r>
      <w:r w:rsidR="00512042">
        <w:rPr>
          <w:rFonts w:ascii="Calibri" w:eastAsia="Calibri" w:hAnsi="Calibri" w:cs="Times New Roman"/>
          <w:sz w:val="24"/>
          <w:szCs w:val="24"/>
        </w:rPr>
        <w:t>, and a</w:t>
      </w:r>
      <w:r w:rsidR="00512042">
        <w:rPr>
          <w:sz w:val="24"/>
          <w:szCs w:val="24"/>
        </w:rPr>
        <w:t>t this point</w:t>
      </w:r>
      <w:r w:rsidR="00512042" w:rsidRPr="00771F94">
        <w:rPr>
          <w:sz w:val="24"/>
          <w:szCs w:val="24"/>
        </w:rPr>
        <w:t xml:space="preserve"> we </w:t>
      </w:r>
      <w:r w:rsidR="00512042">
        <w:rPr>
          <w:sz w:val="24"/>
          <w:szCs w:val="24"/>
        </w:rPr>
        <w:t>are assuming</w:t>
      </w:r>
      <w:r w:rsidR="00512042" w:rsidRPr="00771F94">
        <w:rPr>
          <w:sz w:val="24"/>
          <w:szCs w:val="24"/>
        </w:rPr>
        <w:t xml:space="preserve"> that all states are </w:t>
      </w:r>
      <w:r w:rsidR="00512042">
        <w:rPr>
          <w:sz w:val="24"/>
          <w:szCs w:val="24"/>
        </w:rPr>
        <w:t>available for state feedback</w:t>
      </w:r>
      <w:r w:rsidR="00512042" w:rsidRPr="00771F94">
        <w:rPr>
          <w:sz w:val="24"/>
          <w:szCs w:val="24"/>
        </w:rPr>
        <w:t>.</w:t>
      </w:r>
    </w:p>
    <w:p w:rsidR="00C336FF" w:rsidRPr="0071430F" w:rsidRDefault="00C336FF" w:rsidP="00C336FF">
      <w:pPr>
        <w:rPr>
          <w:rFonts w:ascii="Calibri" w:eastAsia="Calibri" w:hAnsi="Calibri" w:cs="Times New Roman"/>
          <w:sz w:val="24"/>
          <w:szCs w:val="24"/>
        </w:rPr>
      </w:pPr>
      <w:r w:rsidRPr="0071430F">
        <w:rPr>
          <w:rFonts w:ascii="Calibri" w:eastAsia="Calibri" w:hAnsi="Calibri" w:cs="Times New Roman"/>
          <w:position w:val="-52"/>
          <w:sz w:val="24"/>
          <w:szCs w:val="24"/>
        </w:rPr>
        <w:object w:dxaOrig="4215" w:dyaOrig="1305">
          <v:shape id="_x0000_i1077" type="#_x0000_t75" style="width:211pt;height:65.5pt" o:ole="">
            <v:imagedata r:id="rId74" o:title=""/>
          </v:shape>
          <o:OLEObject Type="Embed" ProgID="Equation.COEE2" ShapeID="_x0000_i1077" DrawAspect="Content" ObjectID="_1590147773" r:id="rId75"/>
        </w:object>
      </w:r>
      <w:r w:rsidRPr="0071430F">
        <w:rPr>
          <w:rFonts w:ascii="Calibri" w:eastAsia="Calibri" w:hAnsi="Calibri" w:cs="Times New Roman"/>
          <w:sz w:val="24"/>
          <w:szCs w:val="24"/>
        </w:rPr>
        <w:tab/>
      </w:r>
      <w:r w:rsidRPr="0071430F">
        <w:rPr>
          <w:rFonts w:ascii="Calibri" w:eastAsia="Calibri" w:hAnsi="Calibri" w:cs="Times New Roman"/>
          <w:sz w:val="24"/>
          <w:szCs w:val="24"/>
        </w:rPr>
        <w:tab/>
      </w:r>
      <w:r w:rsidRPr="0071430F">
        <w:rPr>
          <w:rFonts w:ascii="Calibri" w:eastAsia="Calibri" w:hAnsi="Calibri" w:cs="Times New Roman"/>
          <w:sz w:val="24"/>
          <w:szCs w:val="24"/>
        </w:rPr>
        <w:tab/>
      </w:r>
      <w:r w:rsidRPr="0071430F">
        <w:rPr>
          <w:rFonts w:ascii="Calibri" w:eastAsia="Calibri" w:hAnsi="Calibri" w:cs="Times New Roman"/>
          <w:sz w:val="24"/>
          <w:szCs w:val="24"/>
        </w:rPr>
        <w:tab/>
      </w:r>
      <w:r w:rsidRPr="0071430F">
        <w:rPr>
          <w:rFonts w:ascii="Calibri" w:eastAsia="Calibri" w:hAnsi="Calibri" w:cs="Times New Roman"/>
          <w:sz w:val="24"/>
          <w:szCs w:val="24"/>
        </w:rPr>
        <w:tab/>
      </w:r>
      <w:r w:rsidRPr="0071430F">
        <w:rPr>
          <w:rFonts w:ascii="Calibri" w:eastAsia="Calibri" w:hAnsi="Calibri" w:cs="Times New Roman"/>
          <w:sz w:val="24"/>
          <w:szCs w:val="24"/>
        </w:rPr>
        <w:tab/>
        <w:t>(</w:t>
      </w:r>
      <w:r w:rsidR="00B91B4E">
        <w:rPr>
          <w:rFonts w:ascii="Calibri" w:eastAsia="Calibri" w:hAnsi="Calibri" w:cs="Times New Roman"/>
          <w:sz w:val="24"/>
          <w:szCs w:val="24"/>
        </w:rPr>
        <w:t>6.1</w:t>
      </w:r>
      <w:r w:rsidRPr="0071430F">
        <w:rPr>
          <w:rFonts w:ascii="Calibri" w:eastAsia="Calibri" w:hAnsi="Calibri" w:cs="Times New Roman"/>
          <w:sz w:val="24"/>
          <w:szCs w:val="24"/>
        </w:rPr>
        <w:t>)</w:t>
      </w:r>
    </w:p>
    <w:p w:rsidR="00C336FF" w:rsidRPr="0071430F" w:rsidRDefault="00C336FF" w:rsidP="00C336FF">
      <w:pPr>
        <w:jc w:val="both"/>
        <w:rPr>
          <w:rFonts w:ascii="Calibri" w:eastAsia="Calibri" w:hAnsi="Calibri" w:cs="Times New Roman"/>
          <w:sz w:val="24"/>
          <w:szCs w:val="24"/>
        </w:rPr>
      </w:pPr>
      <w:r w:rsidRPr="0071430F">
        <w:rPr>
          <w:rFonts w:ascii="Calibri" w:eastAsia="Calibri" w:hAnsi="Calibri" w:cs="Times New Roman"/>
          <w:sz w:val="24"/>
          <w:szCs w:val="24"/>
        </w:rPr>
        <w:t>Where: the matrices Q and P</w:t>
      </w:r>
      <w:r w:rsidRPr="00512042">
        <w:rPr>
          <w:rFonts w:ascii="Calibri" w:eastAsia="Calibri" w:hAnsi="Calibri" w:cs="Times New Roman"/>
          <w:sz w:val="24"/>
          <w:szCs w:val="24"/>
          <w:vertAlign w:val="subscript"/>
        </w:rPr>
        <w:t>1</w:t>
      </w:r>
      <w:r w:rsidRPr="0071430F">
        <w:rPr>
          <w:rFonts w:ascii="Calibri" w:eastAsia="Calibri" w:hAnsi="Calibri" w:cs="Times New Roman"/>
          <w:sz w:val="24"/>
          <w:szCs w:val="24"/>
        </w:rPr>
        <w:t xml:space="preserve"> and R</w:t>
      </w:r>
      <w:r w:rsidR="00B91B4E">
        <w:rPr>
          <w:rFonts w:ascii="Calibri" w:eastAsia="Calibri" w:hAnsi="Calibri" w:cs="Times New Roman"/>
          <w:sz w:val="24"/>
          <w:szCs w:val="24"/>
        </w:rPr>
        <w:t>,</w:t>
      </w:r>
      <w:r w:rsidRPr="0071430F">
        <w:rPr>
          <w:rFonts w:ascii="Calibri" w:eastAsia="Calibri" w:hAnsi="Calibri" w:cs="Times New Roman"/>
          <w:sz w:val="24"/>
          <w:szCs w:val="24"/>
        </w:rPr>
        <w:t xml:space="preserve"> </w:t>
      </w:r>
      <w:r w:rsidR="00B91B4E">
        <w:rPr>
          <w:rFonts w:ascii="Calibri" w:eastAsia="Calibri" w:hAnsi="Calibri" w:cs="Times New Roman"/>
          <w:sz w:val="24"/>
          <w:szCs w:val="24"/>
        </w:rPr>
        <w:t xml:space="preserve">are </w:t>
      </w:r>
      <w:r w:rsidRPr="0071430F">
        <w:rPr>
          <w:rFonts w:ascii="Calibri" w:eastAsia="Calibri" w:hAnsi="Calibri" w:cs="Times New Roman"/>
          <w:sz w:val="24"/>
          <w:szCs w:val="24"/>
        </w:rPr>
        <w:t xml:space="preserve">weights that trade control acceleration versus system performance to disturbances. </w:t>
      </w:r>
    </w:p>
    <w:p w:rsidR="00C336FF" w:rsidRPr="0071430F" w:rsidRDefault="00C336FF" w:rsidP="00C336FF">
      <w:pPr>
        <w:pStyle w:val="NoSpacing"/>
      </w:pPr>
      <w:r w:rsidRPr="0071430F">
        <w:t>Q</w:t>
      </w:r>
      <w:r w:rsidRPr="0071430F">
        <w:tab/>
        <w:t>is a positive semidefinite matrix that penalizes the state error along the trajectory</w:t>
      </w:r>
    </w:p>
    <w:p w:rsidR="00C336FF" w:rsidRPr="0071430F" w:rsidRDefault="00C336FF" w:rsidP="00C336FF">
      <w:pPr>
        <w:pStyle w:val="NoSpacing"/>
      </w:pPr>
      <w:r w:rsidRPr="0071430F">
        <w:t xml:space="preserve">R </w:t>
      </w:r>
      <w:r w:rsidRPr="0071430F">
        <w:tab/>
        <w:t xml:space="preserve">is a scalar that penalizes the control along the trajectory which is related to fuel </w:t>
      </w:r>
    </w:p>
    <w:p w:rsidR="00C336FF" w:rsidRPr="0071430F" w:rsidRDefault="00C336FF" w:rsidP="00C336FF">
      <w:pPr>
        <w:pStyle w:val="NoSpacing"/>
      </w:pPr>
      <w:r w:rsidRPr="0071430F">
        <w:t>P</w:t>
      </w:r>
      <w:r w:rsidRPr="0071430F">
        <w:rPr>
          <w:vertAlign w:val="subscript"/>
        </w:rPr>
        <w:t>1</w:t>
      </w:r>
      <w:r w:rsidRPr="0071430F">
        <w:t xml:space="preserve"> </w:t>
      </w:r>
      <w:r w:rsidRPr="0071430F">
        <w:tab/>
        <w:t xml:space="preserve">is a positive semidefinite matrix that penalizes the state vector error only at the final time </w:t>
      </w:r>
      <w:proofErr w:type="spellStart"/>
      <w:r w:rsidRPr="0071430F">
        <w:t>t</w:t>
      </w:r>
      <w:r w:rsidRPr="0071430F">
        <w:rPr>
          <w:vertAlign w:val="subscript"/>
        </w:rPr>
        <w:t>f</w:t>
      </w:r>
      <w:proofErr w:type="spellEnd"/>
    </w:p>
    <w:p w:rsidR="00771F94" w:rsidRDefault="00771F94" w:rsidP="00771F94">
      <w:pPr>
        <w:pStyle w:val="NoSpacing"/>
        <w:jc w:val="both"/>
        <w:rPr>
          <w:sz w:val="24"/>
          <w:szCs w:val="24"/>
        </w:rPr>
      </w:pPr>
    </w:p>
    <w:p w:rsidR="007D3704" w:rsidRDefault="00B91B4E" w:rsidP="00771F94">
      <w:pPr>
        <w:pStyle w:val="NoSpacing"/>
        <w:jc w:val="both"/>
        <w:rPr>
          <w:sz w:val="24"/>
          <w:szCs w:val="24"/>
        </w:rPr>
      </w:pPr>
      <w:r w:rsidRPr="0071430F">
        <w:rPr>
          <w:rFonts w:ascii="Calibri" w:eastAsia="Calibri" w:hAnsi="Calibri" w:cs="Times New Roman"/>
          <w:sz w:val="24"/>
          <w:szCs w:val="24"/>
        </w:rPr>
        <w:t xml:space="preserve">They are selected to achieve a satisfactory trade-off between fuel consumption and robustness to miss distance errors, in the presence of seeker noise and range measurement errors. </w:t>
      </w:r>
      <w:r w:rsidR="00391E1F" w:rsidRPr="00B91B4E">
        <w:rPr>
          <w:sz w:val="24"/>
          <w:szCs w:val="24"/>
        </w:rPr>
        <w:t xml:space="preserve">Since we cannot control the target motion but only the interceptor’s, for control design we ignore the second input to the dynamic model and keep only the </w:t>
      </w:r>
      <w:proofErr w:type="spellStart"/>
      <w:r w:rsidR="00391E1F" w:rsidRPr="00B91B4E">
        <w:rPr>
          <w:sz w:val="24"/>
          <w:szCs w:val="24"/>
        </w:rPr>
        <w:t>A</w:t>
      </w:r>
      <w:r w:rsidR="00391E1F" w:rsidRPr="00B91B4E">
        <w:rPr>
          <w:sz w:val="24"/>
          <w:szCs w:val="24"/>
          <w:vertAlign w:val="subscript"/>
        </w:rPr>
        <w:t>Icom</w:t>
      </w:r>
      <w:proofErr w:type="spellEnd"/>
      <w:r w:rsidR="00391E1F" w:rsidRPr="00B91B4E">
        <w:rPr>
          <w:sz w:val="24"/>
          <w:szCs w:val="24"/>
        </w:rPr>
        <w:t xml:space="preserve"> input.</w:t>
      </w:r>
      <w:r w:rsidR="00391E1F" w:rsidRPr="00B91B4E">
        <w:rPr>
          <w:sz w:val="24"/>
          <w:szCs w:val="24"/>
          <w:vertAlign w:val="subscript"/>
        </w:rPr>
        <w:t xml:space="preserve"> </w:t>
      </w:r>
      <w:r w:rsidR="00391E1F" w:rsidRPr="00B91B4E">
        <w:rPr>
          <w:sz w:val="24"/>
          <w:szCs w:val="24"/>
        </w:rPr>
        <w:t>The target acceleration input will be used</w:t>
      </w:r>
      <w:r w:rsidR="00391E1F">
        <w:rPr>
          <w:sz w:val="24"/>
          <w:szCs w:val="24"/>
        </w:rPr>
        <w:t xml:space="preserve"> to inject noise</w:t>
      </w:r>
      <w:r w:rsidR="00391E1F" w:rsidRPr="00B91B4E">
        <w:rPr>
          <w:sz w:val="24"/>
          <w:szCs w:val="24"/>
        </w:rPr>
        <w:t xml:space="preserve"> in the analysis. </w:t>
      </w:r>
    </w:p>
    <w:p w:rsidR="007D3704" w:rsidRDefault="007D3704" w:rsidP="00771F94">
      <w:pPr>
        <w:pStyle w:val="NoSpacing"/>
        <w:jc w:val="both"/>
        <w:rPr>
          <w:sz w:val="24"/>
          <w:szCs w:val="24"/>
        </w:rPr>
      </w:pPr>
    </w:p>
    <w:p w:rsidR="00B91B4E" w:rsidRDefault="00B91B4E" w:rsidP="00771F94">
      <w:pPr>
        <w:pStyle w:val="NoSpacing"/>
        <w:jc w:val="both"/>
        <w:rPr>
          <w:sz w:val="24"/>
          <w:szCs w:val="24"/>
        </w:rPr>
      </w:pPr>
      <w:r w:rsidRPr="0071430F">
        <w:rPr>
          <w:rFonts w:ascii="Calibri" w:eastAsia="Calibri" w:hAnsi="Calibri" w:cs="Times New Roman"/>
          <w:sz w:val="24"/>
          <w:szCs w:val="24"/>
        </w:rPr>
        <w:lastRenderedPageBreak/>
        <w:t>During the early part of the trajectory where the solution is steady-state, we avoid penalizing much the position and velocity errors perpendicular to the x-axis</w:t>
      </w:r>
      <w:r>
        <w:rPr>
          <w:rFonts w:ascii="Calibri" w:eastAsia="Calibri" w:hAnsi="Calibri" w:cs="Times New Roman"/>
          <w:sz w:val="24"/>
          <w:szCs w:val="24"/>
        </w:rPr>
        <w:t xml:space="preserve"> in the Q matrix</w:t>
      </w:r>
      <w:r w:rsidRPr="0071430F">
        <w:rPr>
          <w:rFonts w:ascii="Calibri" w:eastAsia="Calibri" w:hAnsi="Calibri" w:cs="Times New Roman"/>
          <w:sz w:val="24"/>
          <w:szCs w:val="24"/>
        </w:rPr>
        <w:t xml:space="preserve">. </w:t>
      </w:r>
      <w:r w:rsidRPr="00B91B4E">
        <w:rPr>
          <w:sz w:val="24"/>
          <w:szCs w:val="24"/>
        </w:rPr>
        <w:t>The last term in the performance index equation that includes the matrix P</w:t>
      </w:r>
      <w:r w:rsidRPr="00B91B4E">
        <w:rPr>
          <w:sz w:val="24"/>
          <w:szCs w:val="24"/>
          <w:vertAlign w:val="subscript"/>
        </w:rPr>
        <w:t>1</w:t>
      </w:r>
      <w:r w:rsidRPr="00B91B4E">
        <w:rPr>
          <w:sz w:val="24"/>
          <w:szCs w:val="24"/>
        </w:rPr>
        <w:t xml:space="preserve"> produces the time-varying state-feedback gain. </w:t>
      </w:r>
      <w:r w:rsidR="00391E1F" w:rsidRPr="0071430F">
        <w:rPr>
          <w:rFonts w:ascii="Calibri" w:eastAsia="Calibri" w:hAnsi="Calibri" w:cs="Times New Roman"/>
          <w:sz w:val="24"/>
          <w:szCs w:val="24"/>
        </w:rPr>
        <w:t xml:space="preserve">The terminal </w:t>
      </w:r>
      <w:r w:rsidR="00391E1F">
        <w:rPr>
          <w:rFonts w:ascii="Calibri" w:eastAsia="Calibri" w:hAnsi="Calibri" w:cs="Times New Roman"/>
          <w:sz w:val="24"/>
          <w:szCs w:val="24"/>
        </w:rPr>
        <w:t xml:space="preserve">position and velocity </w:t>
      </w:r>
      <w:r w:rsidR="00391E1F" w:rsidRPr="0071430F">
        <w:rPr>
          <w:rFonts w:ascii="Calibri" w:eastAsia="Calibri" w:hAnsi="Calibri" w:cs="Times New Roman"/>
          <w:sz w:val="24"/>
          <w:szCs w:val="24"/>
        </w:rPr>
        <w:t>state</w:t>
      </w:r>
      <w:r w:rsidR="00391E1F">
        <w:rPr>
          <w:rFonts w:ascii="Calibri" w:eastAsia="Calibri" w:hAnsi="Calibri" w:cs="Times New Roman"/>
          <w:sz w:val="24"/>
          <w:szCs w:val="24"/>
        </w:rPr>
        <w:t>s</w:t>
      </w:r>
      <w:r w:rsidR="00391E1F" w:rsidRPr="0071430F">
        <w:rPr>
          <w:rFonts w:ascii="Calibri" w:eastAsia="Calibri" w:hAnsi="Calibri" w:cs="Times New Roman"/>
          <w:sz w:val="24"/>
          <w:szCs w:val="24"/>
        </w:rPr>
        <w:t xml:space="preserve"> </w:t>
      </w:r>
      <w:r w:rsidR="00391E1F">
        <w:rPr>
          <w:rFonts w:ascii="Calibri" w:eastAsia="Calibri" w:hAnsi="Calibri" w:cs="Times New Roman"/>
          <w:sz w:val="24"/>
          <w:szCs w:val="24"/>
        </w:rPr>
        <w:t>are</w:t>
      </w:r>
      <w:r w:rsidR="00391E1F" w:rsidRPr="0071430F">
        <w:rPr>
          <w:rFonts w:ascii="Calibri" w:eastAsia="Calibri" w:hAnsi="Calibri" w:cs="Times New Roman"/>
          <w:sz w:val="24"/>
          <w:szCs w:val="24"/>
        </w:rPr>
        <w:t xml:space="preserve"> </w:t>
      </w:r>
      <w:r w:rsidR="00391E1F">
        <w:rPr>
          <w:rFonts w:ascii="Calibri" w:eastAsia="Calibri" w:hAnsi="Calibri" w:cs="Times New Roman"/>
          <w:sz w:val="24"/>
          <w:szCs w:val="24"/>
        </w:rPr>
        <w:t xml:space="preserve">heavily </w:t>
      </w:r>
      <w:r w:rsidR="00391E1F" w:rsidRPr="0071430F">
        <w:rPr>
          <w:rFonts w:ascii="Calibri" w:eastAsia="Calibri" w:hAnsi="Calibri" w:cs="Times New Roman"/>
          <w:sz w:val="24"/>
          <w:szCs w:val="24"/>
        </w:rPr>
        <w:t xml:space="preserve">penalized </w:t>
      </w:r>
      <w:r w:rsidR="009750D7">
        <w:rPr>
          <w:rFonts w:ascii="Calibri" w:eastAsia="Calibri" w:hAnsi="Calibri" w:cs="Times New Roman"/>
          <w:sz w:val="24"/>
          <w:szCs w:val="24"/>
        </w:rPr>
        <w:t>in</w:t>
      </w:r>
      <w:r w:rsidR="00391E1F" w:rsidRPr="0071430F">
        <w:rPr>
          <w:rFonts w:ascii="Calibri" w:eastAsia="Calibri" w:hAnsi="Calibri" w:cs="Times New Roman"/>
          <w:sz w:val="24"/>
          <w:szCs w:val="24"/>
        </w:rPr>
        <w:t xml:space="preserve"> matrix P</w:t>
      </w:r>
      <w:r w:rsidR="00391E1F" w:rsidRPr="0071430F">
        <w:rPr>
          <w:rFonts w:ascii="Calibri" w:eastAsia="Calibri" w:hAnsi="Calibri" w:cs="Times New Roman"/>
          <w:sz w:val="24"/>
          <w:szCs w:val="24"/>
          <w:vertAlign w:val="subscript"/>
        </w:rPr>
        <w:t>1</w:t>
      </w:r>
      <w:r w:rsidR="00391E1F">
        <w:rPr>
          <w:rFonts w:ascii="Calibri" w:eastAsia="Calibri" w:hAnsi="Calibri" w:cs="Times New Roman"/>
          <w:sz w:val="24"/>
          <w:szCs w:val="24"/>
        </w:rPr>
        <w:t xml:space="preserve">.  </w:t>
      </w:r>
      <w:r w:rsidR="00391E1F">
        <w:rPr>
          <w:sz w:val="24"/>
          <w:szCs w:val="24"/>
        </w:rPr>
        <w:t xml:space="preserve">By </w:t>
      </w:r>
      <w:r w:rsidR="00391E1F" w:rsidRPr="00B91B4E">
        <w:rPr>
          <w:sz w:val="24"/>
          <w:szCs w:val="24"/>
        </w:rPr>
        <w:t>adjust</w:t>
      </w:r>
      <w:r w:rsidR="00391E1F">
        <w:rPr>
          <w:sz w:val="24"/>
          <w:szCs w:val="24"/>
        </w:rPr>
        <w:t>ing the velocity coefficient we</w:t>
      </w:r>
      <w:r w:rsidR="00391E1F" w:rsidRPr="00B91B4E">
        <w:rPr>
          <w:sz w:val="24"/>
          <w:szCs w:val="24"/>
        </w:rPr>
        <w:t xml:space="preserve"> can reduce the terminal velocity </w:t>
      </w:r>
      <w:proofErr w:type="spellStart"/>
      <w:r w:rsidR="00391E1F" w:rsidRPr="00B91B4E">
        <w:rPr>
          <w:sz w:val="24"/>
          <w:szCs w:val="24"/>
        </w:rPr>
        <w:t>V</w:t>
      </w:r>
      <w:r w:rsidR="00391E1F" w:rsidRPr="00B91B4E">
        <w:rPr>
          <w:sz w:val="24"/>
          <w:szCs w:val="24"/>
          <w:vertAlign w:val="subscript"/>
        </w:rPr>
        <w:t>r</w:t>
      </w:r>
      <w:proofErr w:type="spellEnd"/>
      <w:r w:rsidR="00391E1F" w:rsidRPr="00B91B4E">
        <w:rPr>
          <w:sz w:val="24"/>
          <w:szCs w:val="24"/>
        </w:rPr>
        <w:t xml:space="preserve"> to almost zero at impact, that is, in addition to the relative position S</w:t>
      </w:r>
      <w:r w:rsidR="00391E1F" w:rsidRPr="00B91B4E">
        <w:rPr>
          <w:sz w:val="24"/>
          <w:szCs w:val="24"/>
          <w:vertAlign w:val="subscript"/>
        </w:rPr>
        <w:t>r</w:t>
      </w:r>
      <w:r w:rsidR="00391E1F" w:rsidRPr="00B91B4E">
        <w:rPr>
          <w:sz w:val="24"/>
          <w:szCs w:val="24"/>
        </w:rPr>
        <w:t xml:space="preserve">. </w:t>
      </w:r>
      <w:r w:rsidR="00391E1F">
        <w:rPr>
          <w:sz w:val="24"/>
          <w:szCs w:val="24"/>
        </w:rPr>
        <w:t>R</w:t>
      </w:r>
      <w:r w:rsidR="00391E1F" w:rsidRPr="0071430F">
        <w:rPr>
          <w:rFonts w:ascii="Calibri" w:eastAsia="Calibri" w:hAnsi="Calibri" w:cs="Times New Roman"/>
          <w:sz w:val="24"/>
          <w:szCs w:val="24"/>
        </w:rPr>
        <w:t xml:space="preserve">educing the perpendicular components of the relative velocity </w:t>
      </w:r>
      <w:proofErr w:type="spellStart"/>
      <w:r w:rsidR="00391E1F">
        <w:rPr>
          <w:rFonts w:ascii="Calibri" w:eastAsia="Calibri" w:hAnsi="Calibri" w:cs="Times New Roman"/>
          <w:sz w:val="24"/>
          <w:szCs w:val="24"/>
        </w:rPr>
        <w:t>V</w:t>
      </w:r>
      <w:r w:rsidR="00391E1F" w:rsidRPr="0024458B">
        <w:rPr>
          <w:rFonts w:ascii="Calibri" w:eastAsia="Calibri" w:hAnsi="Calibri" w:cs="Times New Roman"/>
          <w:sz w:val="24"/>
          <w:szCs w:val="24"/>
          <w:vertAlign w:val="subscript"/>
        </w:rPr>
        <w:t>r</w:t>
      </w:r>
      <w:proofErr w:type="spellEnd"/>
      <w:r w:rsidR="00391E1F">
        <w:rPr>
          <w:rFonts w:ascii="Calibri" w:eastAsia="Calibri" w:hAnsi="Calibri" w:cs="Times New Roman"/>
          <w:sz w:val="24"/>
          <w:szCs w:val="24"/>
        </w:rPr>
        <w:t xml:space="preserve"> </w:t>
      </w:r>
      <w:r w:rsidR="009750D7">
        <w:rPr>
          <w:rFonts w:ascii="Calibri" w:eastAsia="Calibri" w:hAnsi="Calibri" w:cs="Times New Roman"/>
          <w:sz w:val="24"/>
          <w:szCs w:val="24"/>
        </w:rPr>
        <w:t>near</w:t>
      </w:r>
      <w:r w:rsidR="00391E1F" w:rsidRPr="0071430F">
        <w:rPr>
          <w:rFonts w:ascii="Calibri" w:eastAsia="Calibri" w:hAnsi="Calibri" w:cs="Times New Roman"/>
          <w:sz w:val="24"/>
          <w:szCs w:val="24"/>
        </w:rPr>
        <w:t xml:space="preserve"> zero at impact makes the optimal control law less sensitive to range errors.</w:t>
      </w:r>
      <w:r w:rsidR="00391E1F">
        <w:rPr>
          <w:rFonts w:ascii="Calibri" w:eastAsia="Calibri" w:hAnsi="Calibri" w:cs="Times New Roman"/>
          <w:sz w:val="24"/>
          <w:szCs w:val="24"/>
        </w:rPr>
        <w:t xml:space="preserve"> </w:t>
      </w:r>
      <w:r w:rsidRPr="00B91B4E">
        <w:rPr>
          <w:sz w:val="24"/>
          <w:szCs w:val="24"/>
        </w:rPr>
        <w:t xml:space="preserve">The LQR solution in equation </w:t>
      </w:r>
      <w:r w:rsidR="00AF4728">
        <w:rPr>
          <w:sz w:val="24"/>
          <w:szCs w:val="24"/>
        </w:rPr>
        <w:t>6.2</w:t>
      </w:r>
      <w:r w:rsidRPr="00B91B4E">
        <w:rPr>
          <w:sz w:val="24"/>
          <w:szCs w:val="24"/>
        </w:rPr>
        <w:t xml:space="preserve"> calculates a time varying state-feedback gain matrix </w:t>
      </w:r>
      <w:proofErr w:type="gramStart"/>
      <w:r w:rsidRPr="00B91B4E">
        <w:rPr>
          <w:sz w:val="24"/>
          <w:szCs w:val="24"/>
        </w:rPr>
        <w:t>K</w:t>
      </w:r>
      <w:r w:rsidRPr="00B91B4E">
        <w:rPr>
          <w:sz w:val="24"/>
          <w:szCs w:val="24"/>
          <w:vertAlign w:val="subscript"/>
        </w:rPr>
        <w:t>c</w:t>
      </w:r>
      <w:r w:rsidRPr="00B91B4E">
        <w:rPr>
          <w:sz w:val="24"/>
          <w:szCs w:val="24"/>
        </w:rPr>
        <w:t>(</w:t>
      </w:r>
      <w:proofErr w:type="gramEnd"/>
      <w:r w:rsidRPr="00B91B4E">
        <w:rPr>
          <w:sz w:val="24"/>
          <w:szCs w:val="24"/>
        </w:rPr>
        <w:t xml:space="preserve">t) that </w:t>
      </w:r>
      <w:r w:rsidR="00AF4728" w:rsidRPr="00B91B4E">
        <w:rPr>
          <w:sz w:val="24"/>
          <w:szCs w:val="24"/>
        </w:rPr>
        <w:t xml:space="preserve">satisfies the design requirements </w:t>
      </w:r>
      <w:r w:rsidR="00AF4728">
        <w:rPr>
          <w:sz w:val="24"/>
          <w:szCs w:val="24"/>
        </w:rPr>
        <w:t>by optimizing</w:t>
      </w:r>
      <w:r w:rsidRPr="00B91B4E">
        <w:rPr>
          <w:sz w:val="24"/>
          <w:szCs w:val="24"/>
        </w:rPr>
        <w:t xml:space="preserve"> the performance index </w:t>
      </w:r>
      <w:r w:rsidR="006565FF">
        <w:rPr>
          <w:sz w:val="24"/>
          <w:szCs w:val="24"/>
        </w:rPr>
        <w:t xml:space="preserve">defined in </w:t>
      </w:r>
      <w:r w:rsidRPr="00B91B4E">
        <w:rPr>
          <w:sz w:val="24"/>
          <w:szCs w:val="24"/>
        </w:rPr>
        <w:t xml:space="preserve">equation </w:t>
      </w:r>
      <w:r w:rsidR="00AF4728">
        <w:rPr>
          <w:sz w:val="24"/>
          <w:szCs w:val="24"/>
        </w:rPr>
        <w:t>6.1</w:t>
      </w:r>
      <w:r>
        <w:rPr>
          <w:sz w:val="24"/>
          <w:szCs w:val="24"/>
        </w:rPr>
        <w:t>.</w:t>
      </w:r>
    </w:p>
    <w:p w:rsidR="00AF4728" w:rsidRDefault="00AF4728" w:rsidP="00771F94">
      <w:pPr>
        <w:pStyle w:val="NoSpacing"/>
        <w:jc w:val="both"/>
        <w:rPr>
          <w:sz w:val="24"/>
          <w:szCs w:val="24"/>
        </w:rPr>
      </w:pPr>
    </w:p>
    <w:p w:rsidR="00AF4728" w:rsidRPr="0071430F" w:rsidRDefault="00AF4728" w:rsidP="00AF4728">
      <w:pPr>
        <w:jc w:val="both"/>
        <w:rPr>
          <w:rFonts w:ascii="Calibri" w:eastAsia="Calibri" w:hAnsi="Calibri" w:cs="Times New Roman"/>
          <w:sz w:val="24"/>
          <w:szCs w:val="24"/>
        </w:rPr>
      </w:pPr>
      <w:r w:rsidRPr="0071430F">
        <w:rPr>
          <w:rFonts w:ascii="Calibri" w:eastAsia="Calibri" w:hAnsi="Calibri" w:cs="Times New Roman"/>
          <w:position w:val="-50"/>
          <w:sz w:val="24"/>
          <w:szCs w:val="24"/>
        </w:rPr>
        <w:object w:dxaOrig="5490" w:dyaOrig="1305">
          <v:shape id="_x0000_i1078" type="#_x0000_t75" style="width:274.5pt;height:65.5pt" o:ole="">
            <v:imagedata r:id="rId76" o:title=""/>
          </v:shape>
          <o:OLEObject Type="Embed" ProgID="Equation.COEE2" ShapeID="_x0000_i1078" DrawAspect="Content" ObjectID="_1590147774" r:id="rId77"/>
        </w:object>
      </w:r>
      <w:r w:rsidRPr="0071430F">
        <w:rPr>
          <w:rFonts w:ascii="Calibri" w:eastAsia="Calibri" w:hAnsi="Calibri" w:cs="Times New Roman"/>
          <w:sz w:val="24"/>
          <w:szCs w:val="24"/>
        </w:rPr>
        <w:tab/>
      </w:r>
      <w:r w:rsidRPr="0071430F">
        <w:rPr>
          <w:rFonts w:ascii="Calibri" w:eastAsia="Calibri" w:hAnsi="Calibri" w:cs="Times New Roman"/>
          <w:sz w:val="24"/>
          <w:szCs w:val="24"/>
        </w:rPr>
        <w:tab/>
      </w:r>
      <w:r w:rsidRPr="0071430F">
        <w:rPr>
          <w:rFonts w:ascii="Calibri" w:eastAsia="Calibri" w:hAnsi="Calibri" w:cs="Times New Roman"/>
          <w:sz w:val="24"/>
          <w:szCs w:val="24"/>
        </w:rPr>
        <w:tab/>
      </w:r>
      <w:r w:rsidRPr="0071430F">
        <w:rPr>
          <w:rFonts w:ascii="Calibri" w:eastAsia="Calibri" w:hAnsi="Calibri" w:cs="Times New Roman"/>
          <w:sz w:val="24"/>
          <w:szCs w:val="24"/>
        </w:rPr>
        <w:tab/>
        <w:t>(</w:t>
      </w:r>
      <w:r>
        <w:rPr>
          <w:rFonts w:ascii="Calibri" w:eastAsia="Calibri" w:hAnsi="Calibri" w:cs="Times New Roman"/>
          <w:sz w:val="24"/>
          <w:szCs w:val="24"/>
        </w:rPr>
        <w:t>6.2</w:t>
      </w:r>
      <w:r w:rsidRPr="0071430F">
        <w:rPr>
          <w:rFonts w:ascii="Calibri" w:eastAsia="Calibri" w:hAnsi="Calibri" w:cs="Times New Roman"/>
          <w:sz w:val="24"/>
          <w:szCs w:val="24"/>
        </w:rPr>
        <w:t>)</w:t>
      </w:r>
    </w:p>
    <w:p w:rsidR="00CC282F" w:rsidRDefault="00CC282F" w:rsidP="00CC282F">
      <w:pPr>
        <w:jc w:val="both"/>
        <w:rPr>
          <w:rFonts w:ascii="Calibri" w:eastAsia="Calibri" w:hAnsi="Calibri" w:cs="Times New Roman"/>
          <w:sz w:val="24"/>
          <w:szCs w:val="24"/>
        </w:rPr>
      </w:pPr>
      <w:r w:rsidRPr="0071430F">
        <w:rPr>
          <w:rFonts w:ascii="Calibri" w:eastAsia="Calibri" w:hAnsi="Calibri" w:cs="Times New Roman"/>
          <w:sz w:val="24"/>
          <w:szCs w:val="24"/>
        </w:rPr>
        <w:t xml:space="preserve">The time-varying matrix </w:t>
      </w:r>
      <w:proofErr w:type="gramStart"/>
      <w:r w:rsidRPr="0071430F">
        <w:rPr>
          <w:rFonts w:ascii="Calibri" w:eastAsia="Calibri" w:hAnsi="Calibri" w:cs="Times New Roman"/>
          <w:sz w:val="24"/>
          <w:szCs w:val="24"/>
        </w:rPr>
        <w:t>P(</w:t>
      </w:r>
      <w:proofErr w:type="gramEnd"/>
      <w:r w:rsidRPr="0071430F">
        <w:rPr>
          <w:rFonts w:ascii="Calibri" w:eastAsia="Calibri" w:hAnsi="Calibri" w:cs="Times New Roman"/>
          <w:sz w:val="24"/>
          <w:szCs w:val="24"/>
        </w:rPr>
        <w:t xml:space="preserve">t) is always positive definite and symmetric and is obtained by solving the transient Riccati equation </w:t>
      </w:r>
      <w:r>
        <w:rPr>
          <w:rFonts w:ascii="Calibri" w:eastAsia="Calibri" w:hAnsi="Calibri" w:cs="Times New Roman"/>
          <w:sz w:val="24"/>
          <w:szCs w:val="24"/>
        </w:rPr>
        <w:t>6.2</w:t>
      </w:r>
      <w:r w:rsidRPr="0071430F">
        <w:rPr>
          <w:rFonts w:ascii="Calibri" w:eastAsia="Calibri" w:hAnsi="Calibri" w:cs="Times New Roman"/>
          <w:sz w:val="24"/>
          <w:szCs w:val="24"/>
        </w:rPr>
        <w:t>b. Its terminal value at impact is equal to the value of the terminal state weight matrix P</w:t>
      </w:r>
      <w:r w:rsidRPr="0071430F">
        <w:rPr>
          <w:rFonts w:ascii="Calibri" w:eastAsia="Calibri" w:hAnsi="Calibri" w:cs="Times New Roman"/>
          <w:sz w:val="24"/>
          <w:szCs w:val="24"/>
          <w:vertAlign w:val="subscript"/>
        </w:rPr>
        <w:t>1</w:t>
      </w:r>
      <w:r w:rsidRPr="0071430F">
        <w:rPr>
          <w:rFonts w:ascii="Calibri" w:eastAsia="Calibri" w:hAnsi="Calibri" w:cs="Times New Roman"/>
          <w:sz w:val="24"/>
          <w:szCs w:val="24"/>
        </w:rPr>
        <w:t xml:space="preserve">, i.e. </w:t>
      </w:r>
      <w:proofErr w:type="gramStart"/>
      <w:r w:rsidRPr="0071430F">
        <w:rPr>
          <w:rFonts w:ascii="Calibri" w:eastAsia="Calibri" w:hAnsi="Calibri" w:cs="Times New Roman"/>
          <w:sz w:val="24"/>
          <w:szCs w:val="24"/>
        </w:rPr>
        <w:t>P(</w:t>
      </w:r>
      <w:proofErr w:type="spellStart"/>
      <w:proofErr w:type="gramEnd"/>
      <w:r w:rsidRPr="0071430F">
        <w:rPr>
          <w:rFonts w:ascii="Calibri" w:eastAsia="Calibri" w:hAnsi="Calibri" w:cs="Times New Roman"/>
          <w:sz w:val="24"/>
          <w:szCs w:val="24"/>
        </w:rPr>
        <w:t>t</w:t>
      </w:r>
      <w:r w:rsidRPr="0071430F">
        <w:rPr>
          <w:rFonts w:ascii="Calibri" w:eastAsia="Calibri" w:hAnsi="Calibri" w:cs="Times New Roman"/>
          <w:sz w:val="24"/>
          <w:szCs w:val="24"/>
          <w:vertAlign w:val="subscript"/>
        </w:rPr>
        <w:t>f</w:t>
      </w:r>
      <w:proofErr w:type="spellEnd"/>
      <w:r w:rsidRPr="0071430F">
        <w:rPr>
          <w:rFonts w:ascii="Calibri" w:eastAsia="Calibri" w:hAnsi="Calibri" w:cs="Times New Roman"/>
          <w:sz w:val="24"/>
          <w:szCs w:val="24"/>
        </w:rPr>
        <w:t>)=P</w:t>
      </w:r>
      <w:r w:rsidRPr="0071430F">
        <w:rPr>
          <w:rFonts w:ascii="Calibri" w:eastAsia="Calibri" w:hAnsi="Calibri" w:cs="Times New Roman"/>
          <w:sz w:val="24"/>
          <w:szCs w:val="24"/>
          <w:vertAlign w:val="subscript"/>
        </w:rPr>
        <w:t>1</w:t>
      </w:r>
      <w:r w:rsidRPr="0071430F">
        <w:rPr>
          <w:rFonts w:ascii="Calibri" w:eastAsia="Calibri" w:hAnsi="Calibri" w:cs="Times New Roman"/>
          <w:sz w:val="24"/>
          <w:szCs w:val="24"/>
        </w:rPr>
        <w:t xml:space="preserve">. This property is used for solving the Riccati equation numerically after initializing it at the terminal time </w:t>
      </w:r>
      <w:proofErr w:type="spellStart"/>
      <w:r w:rsidRPr="0071430F">
        <w:rPr>
          <w:rFonts w:ascii="Calibri" w:eastAsia="Calibri" w:hAnsi="Calibri" w:cs="Times New Roman"/>
          <w:sz w:val="24"/>
          <w:szCs w:val="24"/>
        </w:rPr>
        <w:t>t</w:t>
      </w:r>
      <w:r w:rsidRPr="0071430F">
        <w:rPr>
          <w:rFonts w:ascii="Calibri" w:eastAsia="Calibri" w:hAnsi="Calibri" w:cs="Times New Roman"/>
          <w:sz w:val="24"/>
          <w:szCs w:val="24"/>
          <w:vertAlign w:val="subscript"/>
        </w:rPr>
        <w:t>f</w:t>
      </w:r>
      <w:proofErr w:type="spellEnd"/>
      <w:r w:rsidRPr="0071430F">
        <w:rPr>
          <w:rFonts w:ascii="Calibri" w:eastAsia="Calibri" w:hAnsi="Calibri" w:cs="Times New Roman"/>
          <w:sz w:val="24"/>
          <w:szCs w:val="24"/>
        </w:rPr>
        <w:t xml:space="preserve"> and integrating backwards in time to t=0. The resulting control law is a time varying state-feedback that provides normal acceleration to the interceptor as a function of the four states, which at this point we assume that they are all available for feedback. In our next step we will design a Kalman-Filter to estimate the states from the system output. The same control law is used for both: the y and z axes, since the spacecraft is symmetric and there is no coupling between the y and z directions. It is important to mention that the final time </w:t>
      </w:r>
      <w:proofErr w:type="spellStart"/>
      <w:r w:rsidRPr="0071430F">
        <w:rPr>
          <w:rFonts w:ascii="Calibri" w:eastAsia="Calibri" w:hAnsi="Calibri" w:cs="Times New Roman"/>
          <w:sz w:val="24"/>
          <w:szCs w:val="24"/>
        </w:rPr>
        <w:t>t</w:t>
      </w:r>
      <w:r w:rsidRPr="0071430F">
        <w:rPr>
          <w:rFonts w:ascii="Calibri" w:eastAsia="Calibri" w:hAnsi="Calibri" w:cs="Times New Roman"/>
          <w:sz w:val="24"/>
          <w:szCs w:val="24"/>
          <w:vertAlign w:val="subscript"/>
        </w:rPr>
        <w:t>f</w:t>
      </w:r>
      <w:proofErr w:type="spellEnd"/>
      <w:r w:rsidRPr="0071430F">
        <w:rPr>
          <w:rFonts w:ascii="Calibri" w:eastAsia="Calibri" w:hAnsi="Calibri" w:cs="Times New Roman"/>
          <w:sz w:val="24"/>
          <w:szCs w:val="24"/>
        </w:rPr>
        <w:t xml:space="preserve"> is not necessarily the impact time but it may be a time before impact that we wish to switch control laws, to Proportional Navigation, for example. The terminal goal in this case may be to achieve favorable conditions for PN initialization. </w:t>
      </w:r>
    </w:p>
    <w:p w:rsidR="00CC282F" w:rsidRPr="0071430F" w:rsidRDefault="00CC282F" w:rsidP="00CC282F">
      <w:pPr>
        <w:jc w:val="both"/>
        <w:rPr>
          <w:rFonts w:ascii="Calibri" w:eastAsia="Calibri" w:hAnsi="Calibri" w:cs="Times New Roman"/>
          <w:sz w:val="24"/>
          <w:szCs w:val="24"/>
        </w:rPr>
      </w:pPr>
      <w:r w:rsidRPr="0071430F">
        <w:rPr>
          <w:rFonts w:ascii="Calibri" w:eastAsia="Calibri" w:hAnsi="Calibri" w:cs="Times New Roman"/>
          <w:sz w:val="24"/>
          <w:szCs w:val="24"/>
        </w:rPr>
        <w:t xml:space="preserve">The optimal control design boils down to choosing a satisfactory trade-off between two scalars in equation </w:t>
      </w:r>
      <w:r>
        <w:rPr>
          <w:rFonts w:ascii="Calibri" w:eastAsia="Calibri" w:hAnsi="Calibri" w:cs="Times New Roman"/>
          <w:sz w:val="24"/>
          <w:szCs w:val="24"/>
        </w:rPr>
        <w:t>6.3</w:t>
      </w:r>
      <w:r w:rsidRPr="0071430F">
        <w:rPr>
          <w:rFonts w:ascii="Calibri" w:eastAsia="Calibri" w:hAnsi="Calibri" w:cs="Times New Roman"/>
          <w:sz w:val="24"/>
          <w:szCs w:val="24"/>
        </w:rPr>
        <w:t xml:space="preserve">: the fuel weight R and the terminal state weight p. A large R penalizes the fuel usage. The larger p gets, the more the final normal relative position and velocity are reduced close zero at impact. This, however, is achieved at the expense of propellant consumption or that the control demand may exceed the maximum acceleration capability of the interceptor’s thrusters. </w:t>
      </w:r>
      <w:proofErr w:type="spellStart"/>
      <w:r w:rsidRPr="0071430F">
        <w:rPr>
          <w:rFonts w:ascii="Calibri" w:eastAsia="Calibri" w:hAnsi="Calibri" w:cs="Times New Roman"/>
          <w:sz w:val="24"/>
          <w:szCs w:val="24"/>
        </w:rPr>
        <w:t>T</w:t>
      </w:r>
      <w:r w:rsidRPr="0071430F">
        <w:rPr>
          <w:rFonts w:ascii="Calibri" w:eastAsia="Calibri" w:hAnsi="Calibri" w:cs="Times New Roman"/>
          <w:sz w:val="24"/>
          <w:szCs w:val="24"/>
          <w:vertAlign w:val="subscript"/>
        </w:rPr>
        <w:t>gi</w:t>
      </w:r>
      <w:proofErr w:type="spellEnd"/>
      <w:r w:rsidRPr="0071430F">
        <w:rPr>
          <w:rFonts w:ascii="Calibri" w:eastAsia="Calibri" w:hAnsi="Calibri" w:cs="Times New Roman"/>
          <w:sz w:val="24"/>
          <w:szCs w:val="24"/>
        </w:rPr>
        <w:t xml:space="preserve"> is a short period before impact when you expect the position and velocity to converge to zero.</w:t>
      </w:r>
    </w:p>
    <w:p w:rsidR="007D3704" w:rsidRDefault="00CC282F" w:rsidP="00CC282F">
      <w:pPr>
        <w:rPr>
          <w:rFonts w:ascii="Calibri" w:eastAsia="Calibri" w:hAnsi="Calibri" w:cs="Times New Roman"/>
          <w:sz w:val="24"/>
          <w:szCs w:val="24"/>
        </w:rPr>
      </w:pPr>
      <w:r w:rsidRPr="0071430F">
        <w:rPr>
          <w:rFonts w:ascii="Calibri" w:eastAsia="Calibri" w:hAnsi="Calibri" w:cs="Times New Roman"/>
          <w:position w:val="-100"/>
          <w:sz w:val="24"/>
          <w:szCs w:val="24"/>
        </w:rPr>
        <w:object w:dxaOrig="3210" w:dyaOrig="2055">
          <v:shape id="_x0000_i1079" type="#_x0000_t75" style="width:160.5pt;height:103pt" o:ole="">
            <v:imagedata r:id="rId78" o:title=""/>
          </v:shape>
          <o:OLEObject Type="Embed" ProgID="Equation.COEE2" ShapeID="_x0000_i1079" DrawAspect="Content" ObjectID="_1590147775" r:id="rId79"/>
        </w:object>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r>
      <w:r>
        <w:rPr>
          <w:rFonts w:ascii="Calibri" w:eastAsia="Calibri" w:hAnsi="Calibri" w:cs="Times New Roman"/>
          <w:sz w:val="24"/>
          <w:szCs w:val="24"/>
        </w:rPr>
        <w:tab/>
        <w:t>(6.3)</w:t>
      </w:r>
    </w:p>
    <w:p w:rsidR="004120DB" w:rsidRPr="00B42123" w:rsidRDefault="007A4C0B" w:rsidP="004120DB">
      <w:pPr>
        <w:rPr>
          <w:b/>
          <w:sz w:val="26"/>
          <w:szCs w:val="26"/>
        </w:rPr>
      </w:pPr>
      <w:r>
        <w:rPr>
          <w:b/>
          <w:sz w:val="26"/>
          <w:szCs w:val="26"/>
        </w:rPr>
        <w:lastRenderedPageBreak/>
        <w:t>6.2</w:t>
      </w:r>
      <w:r w:rsidR="004120DB" w:rsidRPr="00B42123">
        <w:rPr>
          <w:b/>
          <w:sz w:val="26"/>
          <w:szCs w:val="26"/>
        </w:rPr>
        <w:t xml:space="preserve"> Optimal Control </w:t>
      </w:r>
      <w:r w:rsidR="00B42123">
        <w:rPr>
          <w:b/>
          <w:sz w:val="26"/>
          <w:szCs w:val="26"/>
        </w:rPr>
        <w:t xml:space="preserve">Design and </w:t>
      </w:r>
      <w:r w:rsidR="004120DB" w:rsidRPr="00B42123">
        <w:rPr>
          <w:b/>
          <w:sz w:val="26"/>
          <w:szCs w:val="26"/>
        </w:rPr>
        <w:t>Simulation</w:t>
      </w:r>
      <w:r w:rsidR="00B42123">
        <w:rPr>
          <w:b/>
          <w:sz w:val="26"/>
          <w:szCs w:val="26"/>
        </w:rPr>
        <w:t>s</w:t>
      </w:r>
    </w:p>
    <w:p w:rsidR="00B42123" w:rsidRDefault="00B42123" w:rsidP="00B42123">
      <w:pPr>
        <w:jc w:val="both"/>
        <w:rPr>
          <w:sz w:val="24"/>
          <w:szCs w:val="24"/>
        </w:rPr>
      </w:pPr>
      <w:r>
        <w:rPr>
          <w:sz w:val="24"/>
          <w:szCs w:val="24"/>
        </w:rPr>
        <w:t>We will now use Flixan to design the time-varying control system and analyze it using Matlab simulations. The analysis files for this example are located in folder: “</w:t>
      </w:r>
      <w:r w:rsidRPr="00B42123">
        <w:rPr>
          <w:i/>
          <w:sz w:val="24"/>
          <w:szCs w:val="24"/>
        </w:rPr>
        <w:t>Examples\Interceptor Spacecraft\3 Optimal Control Design</w:t>
      </w:r>
      <w:r>
        <w:rPr>
          <w:sz w:val="24"/>
          <w:szCs w:val="24"/>
        </w:rPr>
        <w:t>”. The directory includes the input file “</w:t>
      </w:r>
      <w:proofErr w:type="spellStart"/>
      <w:r w:rsidRPr="00835B6F">
        <w:rPr>
          <w:i/>
          <w:sz w:val="24"/>
          <w:szCs w:val="24"/>
        </w:rPr>
        <w:t>End_Game_s.Inp</w:t>
      </w:r>
      <w:proofErr w:type="spellEnd"/>
      <w:r>
        <w:rPr>
          <w:sz w:val="24"/>
          <w:szCs w:val="24"/>
        </w:rPr>
        <w:t>”, shown below, that contains input data for the continuous LQR design. That is, for the steady-state LQR control, the time-varying state-feedback LQR, the Kalman-Filter, and for the steady-state output-feedback LQG design that combines the steady-state LQR gain K</w:t>
      </w:r>
      <w:r w:rsidRPr="006D4F9A">
        <w:rPr>
          <w:sz w:val="24"/>
          <w:szCs w:val="24"/>
          <w:vertAlign w:val="subscript"/>
        </w:rPr>
        <w:t>c</w:t>
      </w:r>
      <w:r>
        <w:rPr>
          <w:sz w:val="24"/>
          <w:szCs w:val="24"/>
        </w:rPr>
        <w:t xml:space="preserve"> and the Kalman-Filter gain </w:t>
      </w:r>
      <w:proofErr w:type="spellStart"/>
      <w:r>
        <w:rPr>
          <w:sz w:val="24"/>
          <w:szCs w:val="24"/>
        </w:rPr>
        <w:t>K</w:t>
      </w:r>
      <w:r w:rsidRPr="006D4F9A">
        <w:rPr>
          <w:sz w:val="24"/>
          <w:szCs w:val="24"/>
          <w:vertAlign w:val="subscript"/>
        </w:rPr>
        <w:t>f</w:t>
      </w:r>
      <w:proofErr w:type="spellEnd"/>
      <w:r>
        <w:rPr>
          <w:sz w:val="24"/>
          <w:szCs w:val="24"/>
        </w:rPr>
        <w:t xml:space="preserve"> to a dynamic output-feedback controller. The input file also includes a batch set for fast data processing, and datasets for Matlab conversions. The systems filename “</w:t>
      </w:r>
      <w:proofErr w:type="spellStart"/>
      <w:r w:rsidRPr="00835B6F">
        <w:rPr>
          <w:i/>
          <w:sz w:val="24"/>
          <w:szCs w:val="24"/>
        </w:rPr>
        <w:t>End_Game_s.</w:t>
      </w:r>
      <w:r>
        <w:rPr>
          <w:i/>
          <w:sz w:val="24"/>
          <w:szCs w:val="24"/>
        </w:rPr>
        <w:t>Qdr</w:t>
      </w:r>
      <w:proofErr w:type="spellEnd"/>
      <w:r>
        <w:rPr>
          <w:sz w:val="24"/>
          <w:szCs w:val="24"/>
        </w:rPr>
        <w:t xml:space="preserve">” contains the End-Game dynamic model described in Equation 4.2, the control design matrices: </w:t>
      </w:r>
      <w:proofErr w:type="gramStart"/>
      <w:r>
        <w:rPr>
          <w:sz w:val="24"/>
          <w:szCs w:val="24"/>
        </w:rPr>
        <w:t>Q</w:t>
      </w:r>
      <w:r w:rsidRPr="00835B6F">
        <w:rPr>
          <w:sz w:val="24"/>
          <w:szCs w:val="24"/>
          <w:vertAlign w:val="subscript"/>
        </w:rPr>
        <w:t>c</w:t>
      </w:r>
      <w:proofErr w:type="gramEnd"/>
      <w:r>
        <w:rPr>
          <w:sz w:val="24"/>
          <w:szCs w:val="24"/>
        </w:rPr>
        <w:t xml:space="preserve">, </w:t>
      </w:r>
      <w:proofErr w:type="spellStart"/>
      <w:r>
        <w:rPr>
          <w:sz w:val="24"/>
          <w:szCs w:val="24"/>
        </w:rPr>
        <w:t>R</w:t>
      </w:r>
      <w:r w:rsidRPr="00835B6F">
        <w:rPr>
          <w:sz w:val="24"/>
          <w:szCs w:val="24"/>
          <w:vertAlign w:val="subscript"/>
        </w:rPr>
        <w:t>c</w:t>
      </w:r>
      <w:proofErr w:type="spellEnd"/>
      <w:r>
        <w:rPr>
          <w:sz w:val="24"/>
          <w:szCs w:val="24"/>
        </w:rPr>
        <w:t>, and P</w:t>
      </w:r>
      <w:r w:rsidRPr="00835B6F">
        <w:rPr>
          <w:sz w:val="24"/>
          <w:szCs w:val="24"/>
          <w:vertAlign w:val="subscript"/>
        </w:rPr>
        <w:t>1</w:t>
      </w:r>
      <w:r>
        <w:rPr>
          <w:sz w:val="24"/>
          <w:szCs w:val="24"/>
        </w:rPr>
        <w:t xml:space="preserve">, the Kalman-Filter design matrices </w:t>
      </w:r>
      <w:proofErr w:type="spellStart"/>
      <w:r>
        <w:rPr>
          <w:sz w:val="24"/>
          <w:szCs w:val="24"/>
        </w:rPr>
        <w:t>Q</w:t>
      </w:r>
      <w:r>
        <w:rPr>
          <w:sz w:val="24"/>
          <w:szCs w:val="24"/>
          <w:vertAlign w:val="subscript"/>
        </w:rPr>
        <w:t>mn</w:t>
      </w:r>
      <w:proofErr w:type="spellEnd"/>
      <w:r>
        <w:rPr>
          <w:sz w:val="24"/>
          <w:szCs w:val="24"/>
        </w:rPr>
        <w:t xml:space="preserve">, </w:t>
      </w:r>
      <w:proofErr w:type="spellStart"/>
      <w:r>
        <w:rPr>
          <w:sz w:val="24"/>
          <w:szCs w:val="24"/>
        </w:rPr>
        <w:t>R</w:t>
      </w:r>
      <w:r>
        <w:rPr>
          <w:sz w:val="24"/>
          <w:szCs w:val="24"/>
          <w:vertAlign w:val="subscript"/>
        </w:rPr>
        <w:t>mn</w:t>
      </w:r>
      <w:proofErr w:type="spellEnd"/>
      <w:r>
        <w:rPr>
          <w:sz w:val="24"/>
          <w:szCs w:val="24"/>
        </w:rPr>
        <w:t>, the control gain K</w:t>
      </w:r>
      <w:r w:rsidRPr="001270AD">
        <w:rPr>
          <w:sz w:val="24"/>
          <w:szCs w:val="24"/>
          <w:vertAlign w:val="subscript"/>
        </w:rPr>
        <w:t>c</w:t>
      </w:r>
      <w:r>
        <w:rPr>
          <w:sz w:val="24"/>
          <w:szCs w:val="24"/>
        </w:rPr>
        <w:t xml:space="preserve"> and the Kalman-Filter gain </w:t>
      </w:r>
      <w:proofErr w:type="spellStart"/>
      <w:r>
        <w:rPr>
          <w:sz w:val="24"/>
          <w:szCs w:val="24"/>
        </w:rPr>
        <w:t>K</w:t>
      </w:r>
      <w:r w:rsidRPr="001270AD">
        <w:rPr>
          <w:sz w:val="24"/>
          <w:szCs w:val="24"/>
          <w:vertAlign w:val="subscript"/>
        </w:rPr>
        <w:t>f</w:t>
      </w:r>
      <w:proofErr w:type="spellEnd"/>
      <w:r>
        <w:rPr>
          <w:sz w:val="24"/>
          <w:szCs w:val="24"/>
        </w:rPr>
        <w:t xml:space="preserve"> which are generated by the Flixan LQR design program.</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BATCH MODE </w:t>
      </w:r>
      <w:proofErr w:type="gramStart"/>
      <w:r w:rsidRPr="00C077D3">
        <w:rPr>
          <w:rFonts w:ascii="Courier New" w:hAnsi="Courier New" w:cs="Courier New"/>
          <w:b/>
          <w:bCs/>
          <w:color w:val="FF0000"/>
          <w:sz w:val="16"/>
          <w:szCs w:val="16"/>
        </w:rPr>
        <w:t>INSTRUCTIONS ...............</w:t>
      </w:r>
      <w:proofErr w:type="gramEnd"/>
      <w:r w:rsidRPr="00C077D3">
        <w:rPr>
          <w:rFonts w:ascii="Courier New" w:hAnsi="Courier New" w:cs="Courier New"/>
          <w:b/>
          <w:bCs/>
          <w:color w:val="FF0000"/>
          <w:sz w:val="16"/>
          <w:szCs w:val="16"/>
        </w:rPr>
        <w:t xml:space="preserve">                                                             </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Batch for preparing End-Game Control design Models</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This batch Generates LQR State-Feedback, Kalman-Filter and Output</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Feedback Dynamic Controller</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System    :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State Weight Matrix </w:t>
      </w:r>
      <w:proofErr w:type="gramStart"/>
      <w:r w:rsidRPr="00C077D3">
        <w:rPr>
          <w:rFonts w:ascii="Courier New" w:hAnsi="Courier New" w:cs="Courier New"/>
          <w:sz w:val="16"/>
          <w:szCs w:val="16"/>
        </w:rPr>
        <w:t>Qc</w:t>
      </w:r>
      <w:proofErr w:type="gramEnd"/>
      <w:r w:rsidRPr="00C077D3">
        <w:rPr>
          <w:rFonts w:ascii="Courier New" w:hAnsi="Courier New" w:cs="Courier New"/>
          <w:sz w:val="16"/>
          <w:szCs w:val="16"/>
        </w:rPr>
        <w:t xml:space="preserve"> (4x4)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Output Weight Matrix </w:t>
      </w:r>
      <w:proofErr w:type="gramStart"/>
      <w:r w:rsidRPr="00C077D3">
        <w:rPr>
          <w:rFonts w:ascii="Courier New" w:hAnsi="Courier New" w:cs="Courier New"/>
          <w:sz w:val="16"/>
          <w:szCs w:val="16"/>
        </w:rPr>
        <w:t>Qc</w:t>
      </w:r>
      <w:proofErr w:type="gramEnd"/>
      <w:r w:rsidRPr="00C077D3">
        <w:rPr>
          <w:rFonts w:ascii="Courier New" w:hAnsi="Courier New" w:cs="Courier New"/>
          <w:sz w:val="16"/>
          <w:szCs w:val="16"/>
        </w:rPr>
        <w:t xml:space="preserve"> (2x2)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Control Weight Matrix </w:t>
      </w:r>
      <w:proofErr w:type="spellStart"/>
      <w:proofErr w:type="gramStart"/>
      <w:r w:rsidRPr="00C077D3">
        <w:rPr>
          <w:rFonts w:ascii="Courier New" w:hAnsi="Courier New" w:cs="Courier New"/>
          <w:sz w:val="16"/>
          <w:szCs w:val="16"/>
        </w:rPr>
        <w:t>Rc</w:t>
      </w:r>
      <w:proofErr w:type="spellEnd"/>
      <w:proofErr w:type="gramEnd"/>
      <w:r w:rsidRPr="00C077D3">
        <w:rPr>
          <w:rFonts w:ascii="Courier New" w:hAnsi="Courier New" w:cs="Courier New"/>
          <w:sz w:val="16"/>
          <w:szCs w:val="16"/>
        </w:rPr>
        <w:t xml:space="preserve">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Terminal State Weight Matrix P1 (4x4)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Performance Criteria C1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Output Performance Weight Matrix Qc3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Measurement Noise Matrix </w:t>
      </w:r>
      <w:proofErr w:type="spellStart"/>
      <w:r w:rsidRPr="00C077D3">
        <w:rPr>
          <w:rFonts w:ascii="Courier New" w:hAnsi="Courier New" w:cs="Courier New"/>
          <w:sz w:val="16"/>
          <w:szCs w:val="16"/>
        </w:rPr>
        <w:t>Rmn</w:t>
      </w:r>
      <w:proofErr w:type="spellEnd"/>
      <w:r w:rsidRPr="00C077D3">
        <w:rPr>
          <w:rFonts w:ascii="Courier New" w:hAnsi="Courier New" w:cs="Courier New"/>
          <w:sz w:val="16"/>
          <w:szCs w:val="16"/>
        </w:rPr>
        <w:t xml:space="preserve"> (2x2)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Retain Matrix    : Process Noise Matrix </w:t>
      </w:r>
      <w:proofErr w:type="spellStart"/>
      <w:r w:rsidRPr="00C077D3">
        <w:rPr>
          <w:rFonts w:ascii="Courier New" w:hAnsi="Courier New" w:cs="Courier New"/>
          <w:sz w:val="16"/>
          <w:szCs w:val="16"/>
        </w:rPr>
        <w:t>Qpn</w:t>
      </w:r>
      <w:proofErr w:type="spellEnd"/>
      <w:r w:rsidRPr="00C077D3">
        <w:rPr>
          <w:rFonts w:ascii="Courier New" w:hAnsi="Courier New" w:cs="Courier New"/>
          <w:sz w:val="16"/>
          <w:szCs w:val="16"/>
        </w:rPr>
        <w:t xml:space="preserve"> (4x4)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LQR Control </w:t>
      </w:r>
      <w:proofErr w:type="gramStart"/>
      <w:r w:rsidRPr="00C077D3">
        <w:rPr>
          <w:rFonts w:ascii="Courier New" w:hAnsi="Courier New" w:cs="Courier New"/>
          <w:sz w:val="16"/>
          <w:szCs w:val="16"/>
        </w:rPr>
        <w:t>Des  :</w:t>
      </w:r>
      <w:proofErr w:type="gramEnd"/>
      <w:r w:rsidRPr="00C077D3">
        <w:rPr>
          <w:rFonts w:ascii="Courier New" w:hAnsi="Courier New" w:cs="Courier New"/>
          <w:sz w:val="16"/>
          <w:szCs w:val="16"/>
        </w:rPr>
        <w:t xml:space="preserve"> LQR Control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State </w:t>
      </w:r>
      <w:proofErr w:type="gramStart"/>
      <w:r w:rsidRPr="00C077D3">
        <w:rPr>
          <w:rFonts w:ascii="Courier New" w:hAnsi="Courier New" w:cs="Courier New"/>
          <w:sz w:val="16"/>
          <w:szCs w:val="16"/>
        </w:rPr>
        <w:t>Estimator  :</w:t>
      </w:r>
      <w:proofErr w:type="gramEnd"/>
      <w:r w:rsidRPr="00C077D3">
        <w:rPr>
          <w:rFonts w:ascii="Courier New" w:hAnsi="Courier New" w:cs="Courier New"/>
          <w:sz w:val="16"/>
          <w:szCs w:val="16"/>
        </w:rPr>
        <w:t xml:space="preserve"> Kalman-Filter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LQG Control </w:t>
      </w:r>
      <w:proofErr w:type="gramStart"/>
      <w:r w:rsidRPr="00C077D3">
        <w:rPr>
          <w:rFonts w:ascii="Courier New" w:hAnsi="Courier New" w:cs="Courier New"/>
          <w:sz w:val="16"/>
          <w:szCs w:val="16"/>
        </w:rPr>
        <w:t>Des  :</w:t>
      </w:r>
      <w:proofErr w:type="gramEnd"/>
      <w:r w:rsidRPr="00C077D3">
        <w:rPr>
          <w:rFonts w:ascii="Courier New" w:hAnsi="Courier New" w:cs="Courier New"/>
          <w:sz w:val="16"/>
          <w:szCs w:val="16"/>
        </w:rPr>
        <w:t xml:space="preserve"> LQG Control Design for Simple End-Game Model</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Transient LQR    : Transient LQR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To Matlab </w:t>
      </w:r>
      <w:proofErr w:type="gramStart"/>
      <w:r w:rsidRPr="00C077D3">
        <w:rPr>
          <w:rFonts w:ascii="Courier New" w:hAnsi="Courier New" w:cs="Courier New"/>
          <w:sz w:val="16"/>
          <w:szCs w:val="16"/>
        </w:rPr>
        <w:t>Format :</w:t>
      </w:r>
      <w:proofErr w:type="gramEnd"/>
      <w:r w:rsidRPr="00C077D3">
        <w:rPr>
          <w:rFonts w:ascii="Courier New" w:hAnsi="Courier New" w:cs="Courier New"/>
          <w:sz w:val="16"/>
          <w:szCs w:val="16"/>
        </w:rPr>
        <w:t xml:space="preserve"> Simple End-Game Model</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To Matlab </w:t>
      </w:r>
      <w:proofErr w:type="gramStart"/>
      <w:r w:rsidRPr="00C077D3">
        <w:rPr>
          <w:rFonts w:ascii="Courier New" w:hAnsi="Courier New" w:cs="Courier New"/>
          <w:sz w:val="16"/>
          <w:szCs w:val="16"/>
        </w:rPr>
        <w:t>Format :</w:t>
      </w:r>
      <w:proofErr w:type="gramEnd"/>
      <w:r w:rsidRPr="00C077D3">
        <w:rPr>
          <w:rFonts w:ascii="Courier New" w:hAnsi="Courier New" w:cs="Courier New"/>
          <w:sz w:val="16"/>
          <w:szCs w:val="16"/>
        </w:rPr>
        <w:t xml:space="preserve"> LQG Control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To Matlab </w:t>
      </w:r>
      <w:proofErr w:type="gramStart"/>
      <w:r w:rsidRPr="00C077D3">
        <w:rPr>
          <w:rFonts w:ascii="Courier New" w:hAnsi="Courier New" w:cs="Courier New"/>
          <w:sz w:val="16"/>
          <w:szCs w:val="16"/>
        </w:rPr>
        <w:t>Format :</w:t>
      </w:r>
      <w:proofErr w:type="gramEnd"/>
      <w:r w:rsidRPr="00C077D3">
        <w:rPr>
          <w:rFonts w:ascii="Courier New" w:hAnsi="Courier New" w:cs="Courier New"/>
          <w:sz w:val="16"/>
          <w:szCs w:val="16"/>
        </w:rPr>
        <w:t xml:space="preserve"> LQR State-Feedback Control for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To Matlab </w:t>
      </w:r>
      <w:proofErr w:type="gramStart"/>
      <w:r w:rsidRPr="00C077D3">
        <w:rPr>
          <w:rFonts w:ascii="Courier New" w:hAnsi="Courier New" w:cs="Courier New"/>
          <w:sz w:val="16"/>
          <w:szCs w:val="16"/>
        </w:rPr>
        <w:t>Format :</w:t>
      </w:r>
      <w:proofErr w:type="gramEnd"/>
      <w:r w:rsidRPr="00C077D3">
        <w:rPr>
          <w:rFonts w:ascii="Courier New" w:hAnsi="Courier New" w:cs="Courier New"/>
          <w:sz w:val="16"/>
          <w:szCs w:val="16"/>
        </w:rPr>
        <w:t xml:space="preserve"> Kalman-Filter Estimator for Simple End-Game Model</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LINEAR QUADRATIC REGULATOR STATE-FEEDBACK CONTROL DESIGN                                                                                                                                                </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 xml:space="preserve">LQR Control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xml:space="preserve">! Design the State-Feedback Matrix Kc using the Output </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Criteria Matrix C= Identity</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Plant Model Used to Design the Control System from: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Criteria Optimization Output is Matrix Identity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State Penalty Weight (</w:t>
      </w:r>
      <w:proofErr w:type="gramStart"/>
      <w:r w:rsidRPr="00C077D3">
        <w:rPr>
          <w:rFonts w:ascii="Courier New" w:hAnsi="Courier New" w:cs="Courier New"/>
          <w:sz w:val="16"/>
          <w:szCs w:val="16"/>
        </w:rPr>
        <w:t>Qc</w:t>
      </w:r>
      <w:proofErr w:type="gramEnd"/>
      <w:r w:rsidRPr="00C077D3">
        <w:rPr>
          <w:rFonts w:ascii="Courier New" w:hAnsi="Courier New" w:cs="Courier New"/>
          <w:sz w:val="16"/>
          <w:szCs w:val="16"/>
        </w:rPr>
        <w:t xml:space="preserve">) is Matrix:   Qc4                 State Weight Matrix Qc (4x4)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Control Penalty Weight (</w:t>
      </w:r>
      <w:proofErr w:type="spellStart"/>
      <w:proofErr w:type="gramStart"/>
      <w:r w:rsidRPr="00C077D3">
        <w:rPr>
          <w:rFonts w:ascii="Courier New" w:hAnsi="Courier New" w:cs="Courier New"/>
          <w:sz w:val="16"/>
          <w:szCs w:val="16"/>
        </w:rPr>
        <w:t>Rc</w:t>
      </w:r>
      <w:proofErr w:type="spellEnd"/>
      <w:proofErr w:type="gramEnd"/>
      <w:r w:rsidRPr="00C077D3">
        <w:rPr>
          <w:rFonts w:ascii="Courier New" w:hAnsi="Courier New" w:cs="Courier New"/>
          <w:sz w:val="16"/>
          <w:szCs w:val="16"/>
        </w:rPr>
        <w:t xml:space="preserve">) is Matrix: </w:t>
      </w:r>
      <w:proofErr w:type="spellStart"/>
      <w:r w:rsidRPr="00C077D3">
        <w:rPr>
          <w:rFonts w:ascii="Courier New" w:hAnsi="Courier New" w:cs="Courier New"/>
          <w:sz w:val="16"/>
          <w:szCs w:val="16"/>
        </w:rPr>
        <w:t>Rc</w:t>
      </w:r>
      <w:proofErr w:type="spellEnd"/>
      <w:r w:rsidRPr="00C077D3">
        <w:rPr>
          <w:rFonts w:ascii="Courier New" w:hAnsi="Courier New" w:cs="Courier New"/>
          <w:sz w:val="16"/>
          <w:szCs w:val="16"/>
        </w:rPr>
        <w:t xml:space="preserve">                  Control Weight Matrix </w:t>
      </w:r>
      <w:proofErr w:type="spellStart"/>
      <w:r w:rsidRPr="00C077D3">
        <w:rPr>
          <w:rFonts w:ascii="Courier New" w:hAnsi="Courier New" w:cs="Courier New"/>
          <w:sz w:val="16"/>
          <w:szCs w:val="16"/>
        </w:rPr>
        <w:t>Rc</w:t>
      </w:r>
      <w:proofErr w:type="spellEnd"/>
      <w:r w:rsidRPr="00C077D3">
        <w:rPr>
          <w:rFonts w:ascii="Courier New" w:hAnsi="Courier New" w:cs="Courier New"/>
          <w:sz w:val="16"/>
          <w:szCs w:val="16"/>
        </w:rPr>
        <w:t xml:space="preserve">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Continuous LQR Solution Using </w:t>
      </w:r>
      <w:proofErr w:type="spellStart"/>
      <w:r w:rsidRPr="00C077D3">
        <w:rPr>
          <w:rFonts w:ascii="Courier New" w:hAnsi="Courier New" w:cs="Courier New"/>
          <w:sz w:val="16"/>
          <w:szCs w:val="16"/>
        </w:rPr>
        <w:t>Laub</w:t>
      </w:r>
      <w:proofErr w:type="spellEnd"/>
      <w:r w:rsidRPr="00C077D3">
        <w:rPr>
          <w:rFonts w:ascii="Courier New" w:hAnsi="Courier New" w:cs="Courier New"/>
          <w:sz w:val="16"/>
          <w:szCs w:val="16"/>
        </w:rPr>
        <w:t xml:space="preserve"> Method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LQR State-Feedback Control Gain Matrix Kc                  LQR State-Feedback Control for Simple End-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KALMAN-BUCY FILTER STATE ESTIMATOR DESIGN                                                                                                                                                               </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 xml:space="preserve">Kalman-Filter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xml:space="preserve">! Design the Kalman-Filter Gain Matrix </w:t>
      </w:r>
      <w:proofErr w:type="spellStart"/>
      <w:r w:rsidRPr="00C077D3">
        <w:rPr>
          <w:rFonts w:ascii="Courier New" w:hAnsi="Courier New" w:cs="Courier New"/>
          <w:b/>
          <w:bCs/>
          <w:color w:val="007700"/>
          <w:sz w:val="16"/>
          <w:szCs w:val="16"/>
        </w:rPr>
        <w:t>Kf</w:t>
      </w:r>
      <w:proofErr w:type="spellEnd"/>
      <w:r w:rsidRPr="00C077D3">
        <w:rPr>
          <w:rFonts w:ascii="Courier New" w:hAnsi="Courier New" w:cs="Courier New"/>
          <w:b/>
          <w:bCs/>
          <w:color w:val="007700"/>
          <w:sz w:val="16"/>
          <w:szCs w:val="16"/>
        </w:rPr>
        <w:t xml:space="preserve"> using the</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Process Noise Matrix G = Identity</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Plant Model Used to Design the Kalman-Filter from: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Input Process Noise Matrix (G) is </w:t>
      </w:r>
      <w:proofErr w:type="gramStart"/>
      <w:r w:rsidRPr="00C077D3">
        <w:rPr>
          <w:rFonts w:ascii="Courier New" w:hAnsi="Courier New" w:cs="Courier New"/>
          <w:sz w:val="16"/>
          <w:szCs w:val="16"/>
        </w:rPr>
        <w:t>the  Identity</w:t>
      </w:r>
      <w:proofErr w:type="gramEnd"/>
      <w:r w:rsidRPr="00C077D3">
        <w:rPr>
          <w:rFonts w:ascii="Courier New" w:hAnsi="Courier New" w:cs="Courier New"/>
          <w:sz w:val="16"/>
          <w:szCs w:val="16"/>
        </w:rPr>
        <w:t xml:space="preserve">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Process Noise Covariance </w:t>
      </w:r>
      <w:proofErr w:type="spellStart"/>
      <w:r w:rsidRPr="00C077D3">
        <w:rPr>
          <w:rFonts w:ascii="Courier New" w:hAnsi="Courier New" w:cs="Courier New"/>
          <w:sz w:val="16"/>
          <w:szCs w:val="16"/>
        </w:rPr>
        <w:t>Qpn</w:t>
      </w:r>
      <w:proofErr w:type="spellEnd"/>
      <w:r w:rsidRPr="00C077D3">
        <w:rPr>
          <w:rFonts w:ascii="Courier New" w:hAnsi="Courier New" w:cs="Courier New"/>
          <w:sz w:val="16"/>
          <w:szCs w:val="16"/>
        </w:rPr>
        <w:t xml:space="preserve"> is Matrix </w:t>
      </w:r>
      <w:proofErr w:type="spellStart"/>
      <w:r w:rsidRPr="00C077D3">
        <w:rPr>
          <w:rFonts w:ascii="Courier New" w:hAnsi="Courier New" w:cs="Courier New"/>
          <w:sz w:val="16"/>
          <w:szCs w:val="16"/>
        </w:rPr>
        <w:t>Qpn</w:t>
      </w:r>
      <w:proofErr w:type="spellEnd"/>
      <w:r w:rsidRPr="00C077D3">
        <w:rPr>
          <w:rFonts w:ascii="Courier New" w:hAnsi="Courier New" w:cs="Courier New"/>
          <w:sz w:val="16"/>
          <w:szCs w:val="16"/>
        </w:rPr>
        <w:t xml:space="preserve">                 Process Noise Matrix </w:t>
      </w:r>
      <w:proofErr w:type="spellStart"/>
      <w:r w:rsidRPr="00C077D3">
        <w:rPr>
          <w:rFonts w:ascii="Courier New" w:hAnsi="Courier New" w:cs="Courier New"/>
          <w:sz w:val="16"/>
          <w:szCs w:val="16"/>
        </w:rPr>
        <w:t>Qpn</w:t>
      </w:r>
      <w:proofErr w:type="spellEnd"/>
      <w:r w:rsidRPr="00C077D3">
        <w:rPr>
          <w:rFonts w:ascii="Courier New" w:hAnsi="Courier New" w:cs="Courier New"/>
          <w:sz w:val="16"/>
          <w:szCs w:val="16"/>
        </w:rPr>
        <w:t xml:space="preserve"> (4x4)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Measurement Noise Covariance is Matrix </w:t>
      </w:r>
      <w:proofErr w:type="spellStart"/>
      <w:r w:rsidRPr="00C077D3">
        <w:rPr>
          <w:rFonts w:ascii="Courier New" w:hAnsi="Courier New" w:cs="Courier New"/>
          <w:sz w:val="16"/>
          <w:szCs w:val="16"/>
        </w:rPr>
        <w:t>Rmn</w:t>
      </w:r>
      <w:proofErr w:type="spellEnd"/>
      <w:r w:rsidRPr="00C077D3">
        <w:rPr>
          <w:rFonts w:ascii="Courier New" w:hAnsi="Courier New" w:cs="Courier New"/>
          <w:sz w:val="16"/>
          <w:szCs w:val="16"/>
        </w:rPr>
        <w:t xml:space="preserve">                 Measurement Noise Matrix </w:t>
      </w:r>
      <w:proofErr w:type="spellStart"/>
      <w:r w:rsidRPr="00C077D3">
        <w:rPr>
          <w:rFonts w:ascii="Courier New" w:hAnsi="Courier New" w:cs="Courier New"/>
          <w:sz w:val="16"/>
          <w:szCs w:val="16"/>
        </w:rPr>
        <w:t>Rmn</w:t>
      </w:r>
      <w:proofErr w:type="spellEnd"/>
      <w:r w:rsidRPr="00C077D3">
        <w:rPr>
          <w:rFonts w:ascii="Courier New" w:hAnsi="Courier New" w:cs="Courier New"/>
          <w:sz w:val="16"/>
          <w:szCs w:val="16"/>
        </w:rPr>
        <w:t xml:space="preserve"> (2x2)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Kalman-Filter Estimator is Gain Matrix </w:t>
      </w:r>
      <w:proofErr w:type="spellStart"/>
      <w:r w:rsidRPr="00C077D3">
        <w:rPr>
          <w:rFonts w:ascii="Courier New" w:hAnsi="Courier New" w:cs="Courier New"/>
          <w:sz w:val="16"/>
          <w:szCs w:val="16"/>
        </w:rPr>
        <w:t>Kf</w:t>
      </w:r>
      <w:proofErr w:type="spellEnd"/>
      <w:r w:rsidRPr="00C077D3">
        <w:rPr>
          <w:rFonts w:ascii="Courier New" w:hAnsi="Courier New" w:cs="Courier New"/>
          <w:sz w:val="16"/>
          <w:szCs w:val="16"/>
        </w:rPr>
        <w:t xml:space="preserve">                  Kalman-Filter Estimator for Simple End-Game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Default="00B42123" w:rsidP="00B42123">
      <w:pPr>
        <w:rPr>
          <w:rFonts w:ascii="Courier New" w:hAnsi="Courier New" w:cs="Courier New"/>
          <w:b/>
          <w:bCs/>
          <w:color w:val="FF0000"/>
          <w:sz w:val="16"/>
          <w:szCs w:val="16"/>
        </w:rPr>
      </w:pPr>
      <w:r>
        <w:rPr>
          <w:rFonts w:ascii="Courier New" w:hAnsi="Courier New" w:cs="Courier New"/>
          <w:b/>
          <w:bCs/>
          <w:color w:val="FF0000"/>
          <w:sz w:val="16"/>
          <w:szCs w:val="16"/>
        </w:rPr>
        <w:br w:type="page"/>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lastRenderedPageBreak/>
        <w:t xml:space="preserve">DYNAMIC OUTPUT FEEDBACK LQG CONTROL DESIGN                                                                                                                                                              </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 xml:space="preserve">LQG Control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xml:space="preserve">! Combine State-Feedback with KF Gain to Design a Linear Quadratic </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Gaussian Control System for the Plant: Simple End-Game Model</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Plant Model Used to Design the Control System from: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State-Feedback (Kc) is Gain Matrix   : Kc                  LQR State-Feedback Control for Simple End-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Kalman-Filter </w:t>
      </w:r>
      <w:proofErr w:type="spellStart"/>
      <w:r w:rsidRPr="00C077D3">
        <w:rPr>
          <w:rFonts w:ascii="Courier New" w:hAnsi="Courier New" w:cs="Courier New"/>
          <w:sz w:val="16"/>
          <w:szCs w:val="16"/>
        </w:rPr>
        <w:t>Estim</w:t>
      </w:r>
      <w:proofErr w:type="spellEnd"/>
      <w:r w:rsidRPr="00C077D3">
        <w:rPr>
          <w:rFonts w:ascii="Courier New" w:hAnsi="Courier New" w:cs="Courier New"/>
          <w:sz w:val="16"/>
          <w:szCs w:val="16"/>
        </w:rPr>
        <w:t xml:space="preserve"> </w:t>
      </w:r>
      <w:proofErr w:type="spellStart"/>
      <w:r w:rsidRPr="00C077D3">
        <w:rPr>
          <w:rFonts w:ascii="Courier New" w:hAnsi="Courier New" w:cs="Courier New"/>
          <w:sz w:val="16"/>
          <w:szCs w:val="16"/>
        </w:rPr>
        <w:t>Kf</w:t>
      </w:r>
      <w:proofErr w:type="spellEnd"/>
      <w:r w:rsidRPr="00C077D3">
        <w:rPr>
          <w:rFonts w:ascii="Courier New" w:hAnsi="Courier New" w:cs="Courier New"/>
          <w:sz w:val="16"/>
          <w:szCs w:val="16"/>
        </w:rPr>
        <w:t xml:space="preserve"> is Gain Matrix: </w:t>
      </w:r>
      <w:proofErr w:type="spellStart"/>
      <w:r w:rsidRPr="00C077D3">
        <w:rPr>
          <w:rFonts w:ascii="Courier New" w:hAnsi="Courier New" w:cs="Courier New"/>
          <w:sz w:val="16"/>
          <w:szCs w:val="16"/>
        </w:rPr>
        <w:t>Kf</w:t>
      </w:r>
      <w:proofErr w:type="spellEnd"/>
      <w:r w:rsidRPr="00C077D3">
        <w:rPr>
          <w:rFonts w:ascii="Courier New" w:hAnsi="Courier New" w:cs="Courier New"/>
          <w:sz w:val="16"/>
          <w:szCs w:val="16"/>
        </w:rPr>
        <w:t xml:space="preserve">                  Kalman-Filter Estimator for Simple End-Game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TRANSIENT LQR CONTROL DESIGN WITH TIME-VARYING GAINS                                                                                                                                                    </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 xml:space="preserve">Transient LQR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xml:space="preserve">! To Generate Time-Varying State-Feedback Gain </w:t>
      </w:r>
      <w:proofErr w:type="gramStart"/>
      <w:r w:rsidRPr="00C077D3">
        <w:rPr>
          <w:rFonts w:ascii="Courier New" w:hAnsi="Courier New" w:cs="Courier New"/>
          <w:b/>
          <w:bCs/>
          <w:color w:val="007700"/>
          <w:sz w:val="16"/>
          <w:szCs w:val="16"/>
        </w:rPr>
        <w:t>Kc(</w:t>
      </w:r>
      <w:proofErr w:type="gramEnd"/>
      <w:r w:rsidRPr="00C077D3">
        <w:rPr>
          <w:rFonts w:ascii="Courier New" w:hAnsi="Courier New" w:cs="Courier New"/>
          <w:b/>
          <w:bCs/>
          <w:color w:val="007700"/>
          <w:sz w:val="16"/>
          <w:szCs w:val="16"/>
        </w:rPr>
        <w:t>t)</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 xml:space="preserve">! </w:t>
      </w:r>
      <w:proofErr w:type="gramStart"/>
      <w:r w:rsidRPr="00C077D3">
        <w:rPr>
          <w:rFonts w:ascii="Courier New" w:hAnsi="Courier New" w:cs="Courier New"/>
          <w:b/>
          <w:bCs/>
          <w:color w:val="007700"/>
          <w:sz w:val="16"/>
          <w:szCs w:val="16"/>
        </w:rPr>
        <w:t>as</w:t>
      </w:r>
      <w:proofErr w:type="gramEnd"/>
      <w:r w:rsidRPr="00C077D3">
        <w:rPr>
          <w:rFonts w:ascii="Courier New" w:hAnsi="Courier New" w:cs="Courier New"/>
          <w:b/>
          <w:bCs/>
          <w:color w:val="007700"/>
          <w:sz w:val="16"/>
          <w:szCs w:val="16"/>
        </w:rPr>
        <w:t xml:space="preserve"> a Function of Time-to-Go, in File: Gains.dat</w:t>
      </w:r>
    </w:p>
    <w:p w:rsidR="00B42123" w:rsidRPr="00C077D3" w:rsidRDefault="00B42123" w:rsidP="00B42123">
      <w:pPr>
        <w:autoSpaceDE w:val="0"/>
        <w:autoSpaceDN w:val="0"/>
        <w:adjustRightInd w:val="0"/>
        <w:spacing w:after="0" w:line="240" w:lineRule="auto"/>
        <w:rPr>
          <w:rFonts w:ascii="Courier New" w:hAnsi="Courier New" w:cs="Courier New"/>
          <w:b/>
          <w:bCs/>
          <w:color w:val="007700"/>
          <w:sz w:val="16"/>
          <w:szCs w:val="16"/>
        </w:rPr>
      </w:pPr>
      <w:r w:rsidRPr="00C077D3">
        <w:rPr>
          <w:rFonts w:ascii="Courier New" w:hAnsi="Courier New" w:cs="Courier New"/>
          <w:b/>
          <w:bCs/>
          <w:color w:val="007700"/>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Plant Model Used to Design the Control System from: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Criteria Optimization Output is Matrix Identity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State Penalty Weight (</w:t>
      </w:r>
      <w:proofErr w:type="gramStart"/>
      <w:r w:rsidRPr="00C077D3">
        <w:rPr>
          <w:rFonts w:ascii="Courier New" w:hAnsi="Courier New" w:cs="Courier New"/>
          <w:sz w:val="16"/>
          <w:szCs w:val="16"/>
        </w:rPr>
        <w:t>Qc</w:t>
      </w:r>
      <w:proofErr w:type="gramEnd"/>
      <w:r w:rsidRPr="00C077D3">
        <w:rPr>
          <w:rFonts w:ascii="Courier New" w:hAnsi="Courier New" w:cs="Courier New"/>
          <w:sz w:val="16"/>
          <w:szCs w:val="16"/>
        </w:rPr>
        <w:t xml:space="preserve">) is Matrix:   Qc4                 State Weight Matrix Qc (4x4)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Control Penalty Weight (</w:t>
      </w:r>
      <w:proofErr w:type="spellStart"/>
      <w:proofErr w:type="gramStart"/>
      <w:r w:rsidRPr="00C077D3">
        <w:rPr>
          <w:rFonts w:ascii="Courier New" w:hAnsi="Courier New" w:cs="Courier New"/>
          <w:sz w:val="16"/>
          <w:szCs w:val="16"/>
        </w:rPr>
        <w:t>Rc</w:t>
      </w:r>
      <w:proofErr w:type="spellEnd"/>
      <w:proofErr w:type="gramEnd"/>
      <w:r w:rsidRPr="00C077D3">
        <w:rPr>
          <w:rFonts w:ascii="Courier New" w:hAnsi="Courier New" w:cs="Courier New"/>
          <w:sz w:val="16"/>
          <w:szCs w:val="16"/>
        </w:rPr>
        <w:t xml:space="preserve">) is Matrix: </w:t>
      </w:r>
      <w:proofErr w:type="spellStart"/>
      <w:r w:rsidRPr="00C077D3">
        <w:rPr>
          <w:rFonts w:ascii="Courier New" w:hAnsi="Courier New" w:cs="Courier New"/>
          <w:sz w:val="16"/>
          <w:szCs w:val="16"/>
        </w:rPr>
        <w:t>Rc</w:t>
      </w:r>
      <w:proofErr w:type="spellEnd"/>
      <w:r w:rsidRPr="00C077D3">
        <w:rPr>
          <w:rFonts w:ascii="Courier New" w:hAnsi="Courier New" w:cs="Courier New"/>
          <w:sz w:val="16"/>
          <w:szCs w:val="16"/>
        </w:rPr>
        <w:t xml:space="preserve">                  Control Weight Matrix </w:t>
      </w:r>
      <w:proofErr w:type="spellStart"/>
      <w:r w:rsidRPr="00C077D3">
        <w:rPr>
          <w:rFonts w:ascii="Courier New" w:hAnsi="Courier New" w:cs="Courier New"/>
          <w:sz w:val="16"/>
          <w:szCs w:val="16"/>
        </w:rPr>
        <w:t>Rc</w:t>
      </w:r>
      <w:proofErr w:type="spellEnd"/>
      <w:r w:rsidRPr="00C077D3">
        <w:rPr>
          <w:rFonts w:ascii="Courier New" w:hAnsi="Courier New" w:cs="Courier New"/>
          <w:sz w:val="16"/>
          <w:szCs w:val="16"/>
        </w:rPr>
        <w:t xml:space="preserve">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Terminal State Penalty Weigh P1 Matrix P1                  Terminal State Weight Matrix P1 (4x4)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Continuous LQR Solution, Final Time,</w:t>
      </w:r>
      <w:r>
        <w:rPr>
          <w:rFonts w:ascii="Courier New" w:hAnsi="Courier New" w:cs="Courier New"/>
          <w:sz w:val="16"/>
          <w:szCs w:val="16"/>
        </w:rPr>
        <w:t xml:space="preserve"> Number of Points:     20.00</w:t>
      </w:r>
      <w:r w:rsidRPr="00C077D3">
        <w:rPr>
          <w:rFonts w:ascii="Courier New" w:hAnsi="Courier New" w:cs="Courier New"/>
          <w:sz w:val="16"/>
          <w:szCs w:val="16"/>
        </w:rPr>
        <w:t xml:space="preserve">     800.0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CONVERT TO MATLAB </w:t>
      </w:r>
      <w:proofErr w:type="gramStart"/>
      <w:r w:rsidRPr="00C077D3">
        <w:rPr>
          <w:rFonts w:ascii="Courier New" w:hAnsi="Courier New" w:cs="Courier New"/>
          <w:b/>
          <w:bCs/>
          <w:color w:val="FF0000"/>
          <w:sz w:val="16"/>
          <w:szCs w:val="16"/>
        </w:rPr>
        <w:t>FORMAT ........</w:t>
      </w:r>
      <w:proofErr w:type="gramEnd"/>
      <w:r w:rsidRPr="00C077D3">
        <w:rPr>
          <w:rFonts w:ascii="Courier New" w:hAnsi="Courier New" w:cs="Courier New"/>
          <w:b/>
          <w:bCs/>
          <w:color w:val="FF0000"/>
          <w:sz w:val="16"/>
          <w:szCs w:val="16"/>
        </w:rPr>
        <w:t xml:space="preserve">      (Title, System/Matrix, m-filename)</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Simple End-Game Model</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System</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proofErr w:type="spellStart"/>
      <w:r w:rsidRPr="00C077D3">
        <w:rPr>
          <w:rFonts w:ascii="Courier New" w:hAnsi="Courier New" w:cs="Courier New"/>
          <w:sz w:val="16"/>
          <w:szCs w:val="16"/>
        </w:rPr>
        <w:t>end_game</w:t>
      </w:r>
      <w:proofErr w:type="spellEnd"/>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CONVERT TO MATLAB </w:t>
      </w:r>
      <w:proofErr w:type="gramStart"/>
      <w:r w:rsidRPr="00C077D3">
        <w:rPr>
          <w:rFonts w:ascii="Courier New" w:hAnsi="Courier New" w:cs="Courier New"/>
          <w:b/>
          <w:bCs/>
          <w:color w:val="FF0000"/>
          <w:sz w:val="16"/>
          <w:szCs w:val="16"/>
        </w:rPr>
        <w:t>FORMAT ........</w:t>
      </w:r>
      <w:proofErr w:type="gramEnd"/>
      <w:r w:rsidRPr="00C077D3">
        <w:rPr>
          <w:rFonts w:ascii="Courier New" w:hAnsi="Courier New" w:cs="Courier New"/>
          <w:b/>
          <w:bCs/>
          <w:color w:val="FF0000"/>
          <w:sz w:val="16"/>
          <w:szCs w:val="16"/>
        </w:rPr>
        <w:t xml:space="preserve">      (Title, System/Matrix, m-filename)</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 xml:space="preserve">LQG Control Design for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System</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Control</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CONVERT TO MATLAB </w:t>
      </w:r>
      <w:proofErr w:type="gramStart"/>
      <w:r w:rsidRPr="00C077D3">
        <w:rPr>
          <w:rFonts w:ascii="Courier New" w:hAnsi="Courier New" w:cs="Courier New"/>
          <w:b/>
          <w:bCs/>
          <w:color w:val="FF0000"/>
          <w:sz w:val="16"/>
          <w:szCs w:val="16"/>
        </w:rPr>
        <w:t>FORMAT ........</w:t>
      </w:r>
      <w:proofErr w:type="gramEnd"/>
      <w:r w:rsidRPr="00C077D3">
        <w:rPr>
          <w:rFonts w:ascii="Courier New" w:hAnsi="Courier New" w:cs="Courier New"/>
          <w:b/>
          <w:bCs/>
          <w:color w:val="FF0000"/>
          <w:sz w:val="16"/>
          <w:szCs w:val="16"/>
        </w:rPr>
        <w:t xml:space="preserve">      (Title, System/Matrix, m-filename)</w:t>
      </w:r>
    </w:p>
    <w:p w:rsidR="00B42123" w:rsidRPr="00C077D3" w:rsidRDefault="00B42123" w:rsidP="00B42123">
      <w:pPr>
        <w:autoSpaceDE w:val="0"/>
        <w:autoSpaceDN w:val="0"/>
        <w:adjustRightInd w:val="0"/>
        <w:spacing w:after="0" w:line="240" w:lineRule="auto"/>
        <w:rPr>
          <w:rFonts w:ascii="Courier New" w:hAnsi="Courier New" w:cs="Courier New"/>
          <w:b/>
          <w:bCs/>
          <w:color w:val="0000E8"/>
          <w:sz w:val="16"/>
          <w:szCs w:val="16"/>
        </w:rPr>
      </w:pPr>
      <w:r w:rsidRPr="00C077D3">
        <w:rPr>
          <w:rFonts w:ascii="Courier New" w:hAnsi="Courier New" w:cs="Courier New"/>
          <w:b/>
          <w:bCs/>
          <w:color w:val="0000E8"/>
          <w:sz w:val="16"/>
          <w:szCs w:val="16"/>
        </w:rPr>
        <w:t xml:space="preserve">LQR State-Feedback Control for Simple End-Game Model </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Matrix Kc</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Pr="00C077D3" w:rsidRDefault="00B42123" w:rsidP="00B42123">
      <w:pPr>
        <w:autoSpaceDE w:val="0"/>
        <w:autoSpaceDN w:val="0"/>
        <w:adjustRightInd w:val="0"/>
        <w:spacing w:after="0" w:line="240" w:lineRule="auto"/>
        <w:rPr>
          <w:rFonts w:ascii="Courier New" w:hAnsi="Courier New" w:cs="Courier New"/>
          <w:b/>
          <w:bCs/>
          <w:color w:val="FF0000"/>
          <w:sz w:val="16"/>
          <w:szCs w:val="16"/>
        </w:rPr>
      </w:pPr>
      <w:r w:rsidRPr="00C077D3">
        <w:rPr>
          <w:rFonts w:ascii="Courier New" w:hAnsi="Courier New" w:cs="Courier New"/>
          <w:b/>
          <w:bCs/>
          <w:color w:val="FF0000"/>
          <w:sz w:val="16"/>
          <w:szCs w:val="16"/>
        </w:rPr>
        <w:t xml:space="preserve">CONVERT TO MATLAB </w:t>
      </w:r>
      <w:proofErr w:type="gramStart"/>
      <w:r w:rsidRPr="00C077D3">
        <w:rPr>
          <w:rFonts w:ascii="Courier New" w:hAnsi="Courier New" w:cs="Courier New"/>
          <w:b/>
          <w:bCs/>
          <w:color w:val="FF0000"/>
          <w:sz w:val="16"/>
          <w:szCs w:val="16"/>
        </w:rPr>
        <w:t>FORMAT ........</w:t>
      </w:r>
      <w:proofErr w:type="gramEnd"/>
      <w:r w:rsidRPr="00C077D3">
        <w:rPr>
          <w:rFonts w:ascii="Courier New" w:hAnsi="Courier New" w:cs="Courier New"/>
          <w:b/>
          <w:bCs/>
          <w:color w:val="FF0000"/>
          <w:sz w:val="16"/>
          <w:szCs w:val="16"/>
        </w:rPr>
        <w:t xml:space="preserve">      (Title, System/Matrix, m-filename)</w:t>
      </w:r>
    </w:p>
    <w:p w:rsidR="00B42123" w:rsidRPr="00C077D3" w:rsidRDefault="00B42123" w:rsidP="00B42123">
      <w:pPr>
        <w:autoSpaceDE w:val="0"/>
        <w:autoSpaceDN w:val="0"/>
        <w:adjustRightInd w:val="0"/>
        <w:spacing w:after="0" w:line="240" w:lineRule="auto"/>
        <w:rPr>
          <w:rFonts w:ascii="Courier New" w:hAnsi="Courier New" w:cs="Courier New"/>
          <w:b/>
          <w:bCs/>
          <w:color w:val="0000D7"/>
          <w:sz w:val="16"/>
          <w:szCs w:val="16"/>
        </w:rPr>
      </w:pPr>
      <w:r w:rsidRPr="00C077D3">
        <w:rPr>
          <w:rFonts w:ascii="Courier New" w:hAnsi="Courier New" w:cs="Courier New"/>
          <w:b/>
          <w:bCs/>
          <w:color w:val="0000D7"/>
          <w:sz w:val="16"/>
          <w:szCs w:val="16"/>
        </w:rPr>
        <w:t>Kalman-Filter Estimator for Simple End-Game Model</w:t>
      </w:r>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 xml:space="preserve">Matrix </w:t>
      </w:r>
      <w:proofErr w:type="spellStart"/>
      <w:r w:rsidRPr="00C077D3">
        <w:rPr>
          <w:rFonts w:ascii="Courier New" w:hAnsi="Courier New" w:cs="Courier New"/>
          <w:sz w:val="16"/>
          <w:szCs w:val="16"/>
        </w:rPr>
        <w:t>Kf</w:t>
      </w:r>
      <w:proofErr w:type="spellEnd"/>
    </w:p>
    <w:p w:rsidR="00B42123" w:rsidRPr="00C077D3" w:rsidRDefault="00B42123" w:rsidP="00B42123">
      <w:pPr>
        <w:autoSpaceDE w:val="0"/>
        <w:autoSpaceDN w:val="0"/>
        <w:adjustRightInd w:val="0"/>
        <w:spacing w:after="0" w:line="240" w:lineRule="auto"/>
        <w:rPr>
          <w:rFonts w:ascii="Courier New" w:hAnsi="Courier New" w:cs="Courier New"/>
          <w:sz w:val="16"/>
          <w:szCs w:val="16"/>
        </w:rPr>
      </w:pPr>
      <w:r w:rsidRPr="00C077D3">
        <w:rPr>
          <w:rFonts w:ascii="Courier New" w:hAnsi="Courier New" w:cs="Courier New"/>
          <w:sz w:val="16"/>
          <w:szCs w:val="16"/>
        </w:rPr>
        <w:t>-------------------------------------------------------------------------------------------------------</w:t>
      </w:r>
    </w:p>
    <w:p w:rsidR="00B42123" w:rsidRDefault="00B42123" w:rsidP="00B42123">
      <w:pPr>
        <w:pStyle w:val="NoSpacing"/>
      </w:pPr>
    </w:p>
    <w:p w:rsidR="00B42123" w:rsidRDefault="00B42123" w:rsidP="00B42123">
      <w:pPr>
        <w:jc w:val="both"/>
        <w:rPr>
          <w:sz w:val="24"/>
          <w:szCs w:val="24"/>
        </w:rPr>
      </w:pPr>
      <w:r>
        <w:rPr>
          <w:sz w:val="24"/>
          <w:szCs w:val="24"/>
        </w:rPr>
        <w:t xml:space="preserve">The Flixan LQR transient design program also calculates the time varying state-feedback gain </w:t>
      </w:r>
      <w:proofErr w:type="gramStart"/>
      <w:r>
        <w:rPr>
          <w:sz w:val="24"/>
          <w:szCs w:val="24"/>
        </w:rPr>
        <w:t>K</w:t>
      </w:r>
      <w:r w:rsidRPr="006D4F9A">
        <w:rPr>
          <w:sz w:val="24"/>
          <w:szCs w:val="24"/>
          <w:vertAlign w:val="subscript"/>
        </w:rPr>
        <w:t>c</w:t>
      </w:r>
      <w:r>
        <w:rPr>
          <w:sz w:val="24"/>
          <w:szCs w:val="24"/>
        </w:rPr>
        <w:t>(</w:t>
      </w:r>
      <w:proofErr w:type="gramEnd"/>
      <w:r>
        <w:rPr>
          <w:sz w:val="24"/>
          <w:szCs w:val="24"/>
        </w:rPr>
        <w:t xml:space="preserve">t) as a function of time-to-go. It requires the weight matrices: </w:t>
      </w:r>
      <w:proofErr w:type="gramStart"/>
      <w:r>
        <w:rPr>
          <w:sz w:val="24"/>
          <w:szCs w:val="24"/>
        </w:rPr>
        <w:t>Q</w:t>
      </w:r>
      <w:r w:rsidRPr="00431113">
        <w:rPr>
          <w:sz w:val="24"/>
          <w:szCs w:val="24"/>
          <w:vertAlign w:val="subscript"/>
        </w:rPr>
        <w:t>c</w:t>
      </w:r>
      <w:proofErr w:type="gramEnd"/>
      <w:r>
        <w:rPr>
          <w:sz w:val="24"/>
          <w:szCs w:val="24"/>
        </w:rPr>
        <w:t xml:space="preserve">, </w:t>
      </w:r>
      <w:proofErr w:type="spellStart"/>
      <w:r>
        <w:rPr>
          <w:sz w:val="24"/>
          <w:szCs w:val="24"/>
        </w:rPr>
        <w:t>R</w:t>
      </w:r>
      <w:r w:rsidRPr="00431113">
        <w:rPr>
          <w:sz w:val="24"/>
          <w:szCs w:val="24"/>
          <w:vertAlign w:val="subscript"/>
        </w:rPr>
        <w:t>c</w:t>
      </w:r>
      <w:proofErr w:type="spellEnd"/>
      <w:r>
        <w:rPr>
          <w:sz w:val="24"/>
          <w:szCs w:val="24"/>
        </w:rPr>
        <w:t>, and P</w:t>
      </w:r>
      <w:r w:rsidRPr="00431113">
        <w:rPr>
          <w:sz w:val="24"/>
          <w:szCs w:val="24"/>
          <w:vertAlign w:val="subscript"/>
        </w:rPr>
        <w:t>1</w:t>
      </w:r>
      <w:r>
        <w:rPr>
          <w:sz w:val="24"/>
          <w:szCs w:val="24"/>
        </w:rPr>
        <w:t>, the initial time-to-go (20 sec), and the number of gain calculation points (800). The gains versus time are saved in file “Gains.dat” with the time-to-go in the first column. This file is used as a look-up table in the simulation</w:t>
      </w:r>
      <w:r w:rsidR="0018523E">
        <w:rPr>
          <w:sz w:val="24"/>
          <w:szCs w:val="24"/>
        </w:rPr>
        <w:t>s</w:t>
      </w:r>
      <w:r>
        <w:rPr>
          <w:sz w:val="24"/>
          <w:szCs w:val="24"/>
        </w:rPr>
        <w:t>. Only the first 4 gains that correspond to the interceptor acceleration command are used in this case. The end-game dynamic model is saved in file “</w:t>
      </w:r>
      <w:proofErr w:type="spellStart"/>
      <w:r w:rsidRPr="00823F3F">
        <w:rPr>
          <w:sz w:val="24"/>
          <w:szCs w:val="24"/>
        </w:rPr>
        <w:t>end_game.m</w:t>
      </w:r>
      <w:proofErr w:type="spellEnd"/>
      <w:r>
        <w:rPr>
          <w:sz w:val="24"/>
          <w:szCs w:val="24"/>
        </w:rPr>
        <w:t>”, and the steady-state output-feedback control system is saved in “</w:t>
      </w:r>
      <w:proofErr w:type="spellStart"/>
      <w:r w:rsidRPr="00823F3F">
        <w:rPr>
          <w:sz w:val="24"/>
          <w:szCs w:val="24"/>
        </w:rPr>
        <w:t>control.m</w:t>
      </w:r>
      <w:proofErr w:type="spellEnd"/>
      <w:r>
        <w:rPr>
          <w:sz w:val="24"/>
          <w:szCs w:val="24"/>
        </w:rPr>
        <w:t xml:space="preserve">” for Matlab analysis. The gain matrices Kc and </w:t>
      </w:r>
      <w:proofErr w:type="spellStart"/>
      <w:r>
        <w:rPr>
          <w:sz w:val="24"/>
          <w:szCs w:val="24"/>
        </w:rPr>
        <w:t>Kf</w:t>
      </w:r>
      <w:proofErr w:type="spellEnd"/>
      <w:r>
        <w:rPr>
          <w:sz w:val="24"/>
          <w:szCs w:val="24"/>
        </w:rPr>
        <w:t xml:space="preserve"> are also saved and loaded into Matlab.</w:t>
      </w:r>
    </w:p>
    <w:p w:rsidR="00B42123" w:rsidRPr="00B42123" w:rsidRDefault="007A4C0B" w:rsidP="00B42123">
      <w:pPr>
        <w:pStyle w:val="NoSpacing"/>
        <w:rPr>
          <w:b/>
          <w:sz w:val="24"/>
        </w:rPr>
      </w:pPr>
      <w:r>
        <w:rPr>
          <w:b/>
          <w:sz w:val="24"/>
        </w:rPr>
        <w:t>6.2</w:t>
      </w:r>
      <w:r w:rsidR="00B42123" w:rsidRPr="00B42123">
        <w:rPr>
          <w:b/>
          <w:sz w:val="24"/>
        </w:rPr>
        <w:t>.1 Simulation Models</w:t>
      </w:r>
    </w:p>
    <w:p w:rsidR="00B42123" w:rsidRDefault="00B42123" w:rsidP="00B42123">
      <w:pPr>
        <w:jc w:val="both"/>
        <w:rPr>
          <w:sz w:val="24"/>
          <w:szCs w:val="24"/>
        </w:rPr>
      </w:pPr>
      <w:r>
        <w:rPr>
          <w:sz w:val="24"/>
          <w:szCs w:val="24"/>
        </w:rPr>
        <w:t xml:space="preserve">We will first analyze the steady state-performance of the spacecraft and then the transient motion with time varying state-state gains. Two simulation models were created to analyze the system’s response from </w:t>
      </w:r>
      <w:r w:rsidR="005E0FBE">
        <w:rPr>
          <w:sz w:val="24"/>
          <w:szCs w:val="24"/>
        </w:rPr>
        <w:t>an</w:t>
      </w:r>
      <w:r>
        <w:rPr>
          <w:sz w:val="24"/>
          <w:szCs w:val="24"/>
        </w:rPr>
        <w:t xml:space="preserve"> initial relative condition of position, velocity and acceleration.</w:t>
      </w:r>
    </w:p>
    <w:p w:rsidR="00B42123" w:rsidRPr="00B42123" w:rsidRDefault="007A4C0B" w:rsidP="00B42123">
      <w:pPr>
        <w:pStyle w:val="NoSpacing"/>
        <w:rPr>
          <w:b/>
          <w:sz w:val="24"/>
        </w:rPr>
      </w:pPr>
      <w:r>
        <w:rPr>
          <w:b/>
          <w:sz w:val="24"/>
        </w:rPr>
        <w:t>6.2</w:t>
      </w:r>
      <w:r w:rsidR="00B42123" w:rsidRPr="00B42123">
        <w:rPr>
          <w:b/>
          <w:sz w:val="24"/>
        </w:rPr>
        <w:t>.2 Steady-State Simulation</w:t>
      </w:r>
    </w:p>
    <w:p w:rsidR="00B42123" w:rsidRDefault="00B42123" w:rsidP="00B42123">
      <w:pPr>
        <w:jc w:val="both"/>
        <w:rPr>
          <w:sz w:val="24"/>
          <w:szCs w:val="24"/>
        </w:rPr>
      </w:pPr>
      <w:r>
        <w:rPr>
          <w:sz w:val="24"/>
          <w:szCs w:val="24"/>
        </w:rPr>
        <w:t>The steady-state analysis is applicable when the target is sufficiently far away from the interceptor and the control gains are constant. The Simulink model is “</w:t>
      </w:r>
      <w:r w:rsidRPr="006F6987">
        <w:rPr>
          <w:i/>
          <w:sz w:val="24"/>
          <w:szCs w:val="24"/>
        </w:rPr>
        <w:t>EndGame_Sim1s.mdl</w:t>
      </w:r>
      <w:r w:rsidR="005E0FBE">
        <w:rPr>
          <w:sz w:val="24"/>
          <w:szCs w:val="24"/>
        </w:rPr>
        <w:t>”, shown in Figure 6.2</w:t>
      </w:r>
      <w:r>
        <w:rPr>
          <w:sz w:val="24"/>
          <w:szCs w:val="24"/>
        </w:rPr>
        <w:t>, and it is located in the same “</w:t>
      </w:r>
      <w:r w:rsidR="005E0FBE" w:rsidRPr="005E0FBE">
        <w:rPr>
          <w:i/>
          <w:sz w:val="24"/>
          <w:szCs w:val="24"/>
        </w:rPr>
        <w:t>Examples\Interceptor Spacecraft\3 Optimal Control Design</w:t>
      </w:r>
      <w:r>
        <w:rPr>
          <w:sz w:val="24"/>
          <w:szCs w:val="24"/>
        </w:rPr>
        <w:t xml:space="preserve">” </w:t>
      </w:r>
      <w:r w:rsidR="005E0FBE">
        <w:rPr>
          <w:sz w:val="24"/>
          <w:szCs w:val="24"/>
        </w:rPr>
        <w:t>directory</w:t>
      </w:r>
      <w:r>
        <w:rPr>
          <w:sz w:val="24"/>
          <w:szCs w:val="24"/>
        </w:rPr>
        <w:t>.</w:t>
      </w:r>
    </w:p>
    <w:p w:rsidR="00B42123" w:rsidRDefault="00B42123" w:rsidP="00B42123">
      <w:pPr>
        <w:keepNext/>
        <w:jc w:val="both"/>
      </w:pPr>
      <w:r>
        <w:rPr>
          <w:noProof/>
          <w:sz w:val="24"/>
          <w:szCs w:val="24"/>
        </w:rPr>
        <w:lastRenderedPageBreak/>
        <w:drawing>
          <wp:inline distT="0" distB="0" distL="0" distR="0">
            <wp:extent cx="5041900" cy="2590800"/>
            <wp:effectExtent l="0" t="0" r="6350" b="0"/>
            <wp:docPr id="22" name="Picture 22" descr="eg_Sim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eg_Sim_1"/>
                    <pic:cNvPicPr>
                      <a:picLocks noChangeAspect="1" noChangeArrowheads="1"/>
                    </pic:cNvPicPr>
                  </pic:nvPicPr>
                  <pic:blipFill>
                    <a:blip r:embed="rId80">
                      <a:extLst>
                        <a:ext uri="{28A0092B-C50C-407E-A947-70E740481C1C}">
                          <a14:useLocalDpi xmlns:a14="http://schemas.microsoft.com/office/drawing/2010/main" val="0"/>
                        </a:ext>
                      </a:extLst>
                    </a:blip>
                    <a:srcRect t="18073"/>
                    <a:stretch>
                      <a:fillRect/>
                    </a:stretch>
                  </pic:blipFill>
                  <pic:spPr bwMode="auto">
                    <a:xfrm>
                      <a:off x="0" y="0"/>
                      <a:ext cx="5041900" cy="2590800"/>
                    </a:xfrm>
                    <a:prstGeom prst="rect">
                      <a:avLst/>
                    </a:prstGeom>
                    <a:noFill/>
                    <a:ln>
                      <a:noFill/>
                    </a:ln>
                  </pic:spPr>
                </pic:pic>
              </a:graphicData>
            </a:graphic>
          </wp:inline>
        </w:drawing>
      </w:r>
      <w:r>
        <w:rPr>
          <w:noProof/>
          <w:sz w:val="24"/>
          <w:szCs w:val="24"/>
        </w:rPr>
        <w:drawing>
          <wp:inline distT="0" distB="0" distL="0" distR="0">
            <wp:extent cx="5511800" cy="2806700"/>
            <wp:effectExtent l="0" t="0" r="0" b="0"/>
            <wp:docPr id="21" name="Picture 21" descr="eg_sim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eg_sim1a"/>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511800" cy="2806700"/>
                    </a:xfrm>
                    <a:prstGeom prst="rect">
                      <a:avLst/>
                    </a:prstGeom>
                    <a:noFill/>
                    <a:ln>
                      <a:noFill/>
                    </a:ln>
                  </pic:spPr>
                </pic:pic>
              </a:graphicData>
            </a:graphic>
          </wp:inline>
        </w:drawing>
      </w:r>
      <w:r>
        <w:rPr>
          <w:noProof/>
          <w:sz w:val="24"/>
          <w:szCs w:val="24"/>
        </w:rPr>
        <w:drawing>
          <wp:inline distT="0" distB="0" distL="0" distR="0">
            <wp:extent cx="5302250" cy="2743200"/>
            <wp:effectExtent l="0" t="0" r="0" b="0"/>
            <wp:docPr id="20" name="Picture 20" descr="eg_sim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eg_sim1b"/>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02250" cy="2743200"/>
                    </a:xfrm>
                    <a:prstGeom prst="rect">
                      <a:avLst/>
                    </a:prstGeom>
                    <a:noFill/>
                    <a:ln>
                      <a:noFill/>
                    </a:ln>
                  </pic:spPr>
                </pic:pic>
              </a:graphicData>
            </a:graphic>
          </wp:inline>
        </w:drawing>
      </w:r>
    </w:p>
    <w:p w:rsidR="00B42123" w:rsidRPr="00FF60F8" w:rsidRDefault="00B42123" w:rsidP="00B42123">
      <w:pPr>
        <w:pStyle w:val="Caption"/>
        <w:jc w:val="both"/>
        <w:rPr>
          <w:color w:val="17365D" w:themeColor="text2" w:themeShade="BF"/>
          <w:sz w:val="28"/>
          <w:szCs w:val="24"/>
        </w:rPr>
      </w:pPr>
      <w:r w:rsidRPr="00FF60F8">
        <w:rPr>
          <w:color w:val="17365D" w:themeColor="text2" w:themeShade="BF"/>
          <w:sz w:val="20"/>
        </w:rPr>
        <w:t xml:space="preserve">Figure </w:t>
      </w:r>
      <w:r w:rsidR="005E0FBE">
        <w:rPr>
          <w:color w:val="17365D" w:themeColor="text2" w:themeShade="BF"/>
          <w:sz w:val="20"/>
        </w:rPr>
        <w:t>6.2</w:t>
      </w:r>
      <w:r w:rsidRPr="00FF60F8">
        <w:rPr>
          <w:color w:val="17365D" w:themeColor="text2" w:themeShade="BF"/>
          <w:sz w:val="20"/>
        </w:rPr>
        <w:t xml:space="preserve"> Steady-State </w:t>
      </w:r>
      <w:proofErr w:type="gramStart"/>
      <w:r w:rsidRPr="00FF60F8">
        <w:rPr>
          <w:color w:val="17365D" w:themeColor="text2" w:themeShade="BF"/>
          <w:sz w:val="20"/>
        </w:rPr>
        <w:t>Simulation</w:t>
      </w:r>
      <w:proofErr w:type="gramEnd"/>
      <w:r w:rsidRPr="00FF60F8">
        <w:rPr>
          <w:color w:val="17365D" w:themeColor="text2" w:themeShade="BF"/>
          <w:sz w:val="20"/>
        </w:rPr>
        <w:t xml:space="preserve"> Model “EndGame_Sim1s.mdl”</w:t>
      </w:r>
    </w:p>
    <w:p w:rsidR="00B42123" w:rsidRDefault="00B42123" w:rsidP="00B42123">
      <w:pPr>
        <w:jc w:val="both"/>
        <w:rPr>
          <w:sz w:val="24"/>
          <w:szCs w:val="24"/>
        </w:rPr>
      </w:pPr>
      <w:r>
        <w:rPr>
          <w:sz w:val="24"/>
          <w:szCs w:val="24"/>
        </w:rPr>
        <w:lastRenderedPageBreak/>
        <w:t>The dynamic model is the Flixan generated system “</w:t>
      </w:r>
      <w:r w:rsidRPr="00FF60F8">
        <w:rPr>
          <w:i/>
          <w:sz w:val="24"/>
          <w:szCs w:val="24"/>
        </w:rPr>
        <w:t>Simple End-Game Model</w:t>
      </w:r>
      <w:r>
        <w:rPr>
          <w:sz w:val="24"/>
          <w:szCs w:val="24"/>
        </w:rPr>
        <w:t>” in file “</w:t>
      </w:r>
      <w:proofErr w:type="spellStart"/>
      <w:r w:rsidRPr="00FF60F8">
        <w:rPr>
          <w:i/>
          <w:sz w:val="24"/>
          <w:szCs w:val="24"/>
        </w:rPr>
        <w:t>end_game.m</w:t>
      </w:r>
      <w:proofErr w:type="spellEnd"/>
      <w:r>
        <w:rPr>
          <w:sz w:val="24"/>
          <w:szCs w:val="24"/>
        </w:rPr>
        <w:t xml:space="preserve">”. The Flixan generated </w:t>
      </w:r>
      <w:r w:rsidR="009E3BD5">
        <w:rPr>
          <w:sz w:val="24"/>
          <w:szCs w:val="24"/>
        </w:rPr>
        <w:t>steady-state</w:t>
      </w:r>
      <w:r>
        <w:rPr>
          <w:sz w:val="24"/>
          <w:szCs w:val="24"/>
        </w:rPr>
        <w:t xml:space="preserve"> control system is “</w:t>
      </w:r>
      <w:r w:rsidRPr="00FD68CD">
        <w:rPr>
          <w:i/>
          <w:sz w:val="24"/>
          <w:szCs w:val="24"/>
        </w:rPr>
        <w:t>LQG Control Design for Simple End-Game Model</w:t>
      </w:r>
      <w:r>
        <w:rPr>
          <w:sz w:val="24"/>
          <w:szCs w:val="24"/>
        </w:rPr>
        <w:t xml:space="preserve">” </w:t>
      </w:r>
      <w:r w:rsidR="009E3BD5">
        <w:rPr>
          <w:sz w:val="24"/>
          <w:szCs w:val="24"/>
        </w:rPr>
        <w:t xml:space="preserve">in </w:t>
      </w:r>
      <w:r>
        <w:rPr>
          <w:sz w:val="24"/>
          <w:szCs w:val="24"/>
        </w:rPr>
        <w:t>file “</w:t>
      </w:r>
      <w:proofErr w:type="spellStart"/>
      <w:r w:rsidRPr="00FD68CD">
        <w:rPr>
          <w:i/>
          <w:sz w:val="24"/>
          <w:szCs w:val="24"/>
        </w:rPr>
        <w:t>Control.m</w:t>
      </w:r>
      <w:proofErr w:type="spellEnd"/>
      <w:r>
        <w:rPr>
          <w:sz w:val="24"/>
          <w:szCs w:val="24"/>
        </w:rPr>
        <w:t>”. It is also dynamic and it includes parameters from the plant model, the steady-state feedback gain K</w:t>
      </w:r>
      <w:r w:rsidRPr="00FD68CD">
        <w:rPr>
          <w:sz w:val="24"/>
          <w:szCs w:val="24"/>
          <w:vertAlign w:val="subscript"/>
        </w:rPr>
        <w:t>c</w:t>
      </w:r>
      <w:r>
        <w:rPr>
          <w:sz w:val="24"/>
          <w:szCs w:val="24"/>
        </w:rPr>
        <w:t xml:space="preserve"> and the Kalman-Filter gain </w:t>
      </w:r>
      <w:proofErr w:type="spellStart"/>
      <w:r>
        <w:rPr>
          <w:sz w:val="24"/>
          <w:szCs w:val="24"/>
        </w:rPr>
        <w:t>K</w:t>
      </w:r>
      <w:r w:rsidRPr="00FD68CD">
        <w:rPr>
          <w:sz w:val="24"/>
          <w:szCs w:val="24"/>
          <w:vertAlign w:val="subscript"/>
        </w:rPr>
        <w:t>f</w:t>
      </w:r>
      <w:proofErr w:type="spellEnd"/>
      <w:r w:rsidR="009E3BD5">
        <w:rPr>
          <w:sz w:val="24"/>
          <w:szCs w:val="24"/>
        </w:rPr>
        <w:t>, as shown in Figure 6.3</w:t>
      </w:r>
      <w:r>
        <w:rPr>
          <w:sz w:val="24"/>
          <w:szCs w:val="24"/>
        </w:rPr>
        <w:t>. The two systems and matrices are loaded into Matlab by executing the file “</w:t>
      </w:r>
      <w:proofErr w:type="spellStart"/>
      <w:r>
        <w:rPr>
          <w:sz w:val="24"/>
          <w:szCs w:val="24"/>
        </w:rPr>
        <w:t>init.m</w:t>
      </w:r>
      <w:proofErr w:type="spellEnd"/>
      <w:r>
        <w:rPr>
          <w:sz w:val="24"/>
          <w:szCs w:val="24"/>
        </w:rPr>
        <w:t xml:space="preserve">”. This script also initializes the state-vector </w:t>
      </w:r>
      <w:r w:rsidRPr="001C633C">
        <w:rPr>
          <w:sz w:val="24"/>
          <w:szCs w:val="24"/>
          <w:u w:val="single"/>
        </w:rPr>
        <w:t>x</w:t>
      </w:r>
      <w:r w:rsidRPr="001C633C">
        <w:rPr>
          <w:sz w:val="24"/>
          <w:szCs w:val="24"/>
          <w:vertAlign w:val="subscript"/>
        </w:rPr>
        <w:t>0</w:t>
      </w:r>
      <w:r>
        <w:rPr>
          <w:sz w:val="24"/>
          <w:szCs w:val="24"/>
        </w:rPr>
        <w:t xml:space="preserve">. Notice, that this configuration cannot be used in the time-varying case because </w:t>
      </w:r>
      <w:proofErr w:type="gramStart"/>
      <w:r>
        <w:rPr>
          <w:sz w:val="24"/>
          <w:szCs w:val="24"/>
        </w:rPr>
        <w:t>Kc(</w:t>
      </w:r>
      <w:proofErr w:type="gramEnd"/>
      <w:r>
        <w:rPr>
          <w:sz w:val="24"/>
          <w:szCs w:val="24"/>
        </w:rPr>
        <w:t>t) is varying.</w:t>
      </w:r>
    </w:p>
    <w:p w:rsidR="00B42123" w:rsidRDefault="00B42123" w:rsidP="00B42123">
      <w:pPr>
        <w:keepNext/>
        <w:jc w:val="both"/>
      </w:pPr>
      <w:r>
        <w:rPr>
          <w:noProof/>
          <w:sz w:val="24"/>
          <w:szCs w:val="24"/>
        </w:rPr>
        <w:drawing>
          <wp:inline distT="0" distB="0" distL="0" distR="0">
            <wp:extent cx="5048250" cy="2349500"/>
            <wp:effectExtent l="0" t="0" r="0" b="0"/>
            <wp:docPr id="19" name="Picture 19" descr="contro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ontrol-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048250" cy="2349500"/>
                    </a:xfrm>
                    <a:prstGeom prst="rect">
                      <a:avLst/>
                    </a:prstGeom>
                    <a:noFill/>
                    <a:ln>
                      <a:noFill/>
                    </a:ln>
                  </pic:spPr>
                </pic:pic>
              </a:graphicData>
            </a:graphic>
          </wp:inline>
        </w:drawing>
      </w:r>
    </w:p>
    <w:p w:rsidR="00B42123" w:rsidRPr="001C633C" w:rsidRDefault="00B42123" w:rsidP="00B42123">
      <w:pPr>
        <w:pStyle w:val="Caption"/>
        <w:jc w:val="both"/>
        <w:rPr>
          <w:color w:val="17365D" w:themeColor="text2" w:themeShade="BF"/>
          <w:sz w:val="28"/>
          <w:szCs w:val="24"/>
        </w:rPr>
      </w:pPr>
      <w:r w:rsidRPr="001C633C">
        <w:rPr>
          <w:color w:val="17365D" w:themeColor="text2" w:themeShade="BF"/>
          <w:sz w:val="20"/>
        </w:rPr>
        <w:t xml:space="preserve">Figure </w:t>
      </w:r>
      <w:r w:rsidR="005E0FBE">
        <w:rPr>
          <w:color w:val="17365D" w:themeColor="text2" w:themeShade="BF"/>
          <w:sz w:val="20"/>
        </w:rPr>
        <w:t>6.3</w:t>
      </w:r>
      <w:r w:rsidRPr="001C633C">
        <w:rPr>
          <w:color w:val="17365D" w:themeColor="text2" w:themeShade="BF"/>
          <w:sz w:val="20"/>
        </w:rPr>
        <w:t xml:space="preserve"> Steady-State LQG Output Feedback Controller/ Plant Interconnection</w:t>
      </w:r>
    </w:p>
    <w:p w:rsidR="00B42123" w:rsidRDefault="00B42123" w:rsidP="00B42123">
      <w:pPr>
        <w:jc w:val="both"/>
        <w:rPr>
          <w:sz w:val="24"/>
          <w:szCs w:val="24"/>
        </w:rPr>
      </w:pPr>
      <w:r>
        <w:rPr>
          <w:sz w:val="24"/>
          <w:szCs w:val="24"/>
        </w:rPr>
        <w:t>We can use this simulation model to calculate the system’s response to an accelerating target d</w:t>
      </w:r>
      <w:r w:rsidR="009E3BD5">
        <w:rPr>
          <w:sz w:val="24"/>
          <w:szCs w:val="24"/>
        </w:rPr>
        <w:t>isturbance, as shown in Figure 6.4</w:t>
      </w:r>
      <w:r>
        <w:rPr>
          <w:sz w:val="24"/>
          <w:szCs w:val="24"/>
        </w:rPr>
        <w:t xml:space="preserve">. </w:t>
      </w:r>
    </w:p>
    <w:p w:rsidR="00B42123" w:rsidRDefault="00B42123" w:rsidP="00B42123">
      <w:pPr>
        <w:pStyle w:val="NoSpacing"/>
        <w:keepNext/>
      </w:pPr>
      <w:r>
        <w:rPr>
          <w:noProof/>
        </w:rPr>
        <w:drawing>
          <wp:inline distT="0" distB="0" distL="0" distR="0">
            <wp:extent cx="4305300" cy="3238500"/>
            <wp:effectExtent l="0" t="0" r="0" b="0"/>
            <wp:docPr id="18" name="Picture 1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305300" cy="3238500"/>
                    </a:xfrm>
                    <a:prstGeom prst="rect">
                      <a:avLst/>
                    </a:prstGeom>
                    <a:noFill/>
                    <a:ln>
                      <a:noFill/>
                    </a:ln>
                  </pic:spPr>
                </pic:pic>
              </a:graphicData>
            </a:graphic>
          </wp:inline>
        </w:drawing>
      </w:r>
    </w:p>
    <w:p w:rsidR="00B42123" w:rsidRPr="00310546" w:rsidRDefault="00B42123" w:rsidP="00B42123">
      <w:pPr>
        <w:pStyle w:val="Caption"/>
        <w:rPr>
          <w:color w:val="17365D" w:themeColor="text2" w:themeShade="BF"/>
        </w:rPr>
      </w:pPr>
      <w:r w:rsidRPr="00310546">
        <w:rPr>
          <w:color w:val="17365D" w:themeColor="text2" w:themeShade="BF"/>
        </w:rPr>
        <w:t xml:space="preserve">Figure </w:t>
      </w:r>
      <w:r w:rsidR="009E3BD5">
        <w:rPr>
          <w:color w:val="17365D" w:themeColor="text2" w:themeShade="BF"/>
        </w:rPr>
        <w:t>6.4</w:t>
      </w:r>
      <w:r w:rsidRPr="00310546">
        <w:rPr>
          <w:color w:val="17365D" w:themeColor="text2" w:themeShade="BF"/>
        </w:rPr>
        <w:t xml:space="preserve"> Interceptor</w:t>
      </w:r>
      <w:r>
        <w:rPr>
          <w:color w:val="17365D" w:themeColor="text2" w:themeShade="BF"/>
        </w:rPr>
        <w:t xml:space="preserve"> Acceleration is responding</w:t>
      </w:r>
      <w:r w:rsidRPr="00310546">
        <w:rPr>
          <w:color w:val="17365D" w:themeColor="text2" w:themeShade="BF"/>
        </w:rPr>
        <w:t xml:space="preserve"> to </w:t>
      </w:r>
      <w:r>
        <w:rPr>
          <w:color w:val="17365D" w:themeColor="text2" w:themeShade="BF"/>
        </w:rPr>
        <w:t xml:space="preserve">Noisy </w:t>
      </w:r>
      <w:r w:rsidRPr="00310546">
        <w:rPr>
          <w:color w:val="17365D" w:themeColor="text2" w:themeShade="BF"/>
        </w:rPr>
        <w:t>Target Accelerations</w:t>
      </w:r>
    </w:p>
    <w:p w:rsidR="00B42123" w:rsidRDefault="00B42123" w:rsidP="00B42123">
      <w:pPr>
        <w:pStyle w:val="NoSpacing"/>
        <w:keepNext/>
      </w:pPr>
      <w:r>
        <w:rPr>
          <w:noProof/>
          <w:sz w:val="24"/>
        </w:rPr>
        <w:lastRenderedPageBreak/>
        <w:drawing>
          <wp:inline distT="0" distB="0" distL="0" distR="0" wp14:anchorId="205DE9A3" wp14:editId="4DD8E35D">
            <wp:extent cx="6191250" cy="4457700"/>
            <wp:effectExtent l="0" t="0" r="0" b="0"/>
            <wp:docPr id="9" name="Picture 9" descr="C:\Users\Eric Falangas\AppData\Local\Microsoft\Windows\INetCache\Content.Wo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Eric Falangas\AppData\Local\Microsoft\Windows\INetCache\Content.Word\2.png"/>
                    <pic:cNvPicPr>
                      <a:picLocks noChangeAspect="1" noChangeArrowheads="1"/>
                    </pic:cNvPicPr>
                  </pic:nvPicPr>
                  <pic:blipFill rotWithShape="1">
                    <a:blip r:embed="rId85">
                      <a:extLst>
                        <a:ext uri="{28A0092B-C50C-407E-A947-70E740481C1C}">
                          <a14:useLocalDpi xmlns:a14="http://schemas.microsoft.com/office/drawing/2010/main" val="0"/>
                        </a:ext>
                      </a:extLst>
                    </a:blip>
                    <a:srcRect l="906" t="4138" r="906" b="4092"/>
                    <a:stretch/>
                  </pic:blipFill>
                  <pic:spPr bwMode="auto">
                    <a:xfrm>
                      <a:off x="0" y="0"/>
                      <a:ext cx="6191250" cy="44577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extent cx="6305550" cy="2762250"/>
            <wp:effectExtent l="0" t="0" r="0" b="0"/>
            <wp:docPr id="17" name="Picture 1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3"/>
                    <pic:cNvPicPr>
                      <a:picLocks noChangeAspect="1" noChangeArrowheads="1"/>
                    </pic:cNvPicPr>
                  </pic:nvPicPr>
                  <pic:blipFill>
                    <a:blip r:embed="rId86">
                      <a:extLst>
                        <a:ext uri="{28A0092B-C50C-407E-A947-70E740481C1C}">
                          <a14:useLocalDpi xmlns:a14="http://schemas.microsoft.com/office/drawing/2010/main" val="0"/>
                        </a:ext>
                      </a:extLst>
                    </a:blip>
                    <a:srcRect t="5829"/>
                    <a:stretch>
                      <a:fillRect/>
                    </a:stretch>
                  </pic:blipFill>
                  <pic:spPr bwMode="auto">
                    <a:xfrm>
                      <a:off x="0" y="0"/>
                      <a:ext cx="6305550" cy="2762250"/>
                    </a:xfrm>
                    <a:prstGeom prst="rect">
                      <a:avLst/>
                    </a:prstGeom>
                    <a:noFill/>
                    <a:ln>
                      <a:noFill/>
                    </a:ln>
                  </pic:spPr>
                </pic:pic>
              </a:graphicData>
            </a:graphic>
          </wp:inline>
        </w:drawing>
      </w:r>
    </w:p>
    <w:p w:rsidR="00B42123" w:rsidRPr="00DC5216" w:rsidRDefault="00B42123" w:rsidP="00B42123">
      <w:pPr>
        <w:pStyle w:val="Caption"/>
        <w:rPr>
          <w:b w:val="0"/>
          <w:color w:val="17365D" w:themeColor="text2" w:themeShade="BF"/>
        </w:rPr>
      </w:pPr>
      <w:r w:rsidRPr="00DC5216">
        <w:rPr>
          <w:color w:val="17365D" w:themeColor="text2" w:themeShade="BF"/>
        </w:rPr>
        <w:t xml:space="preserve">Figure </w:t>
      </w:r>
      <w:r w:rsidRPr="00DC5216">
        <w:rPr>
          <w:color w:val="17365D" w:themeColor="text2" w:themeShade="BF"/>
        </w:rPr>
        <w:fldChar w:fldCharType="begin"/>
      </w:r>
      <w:r w:rsidRPr="00DC5216">
        <w:rPr>
          <w:color w:val="17365D" w:themeColor="text2" w:themeShade="BF"/>
        </w:rPr>
        <w:instrText xml:space="preserve"> SEQ Figure \* ARABIC </w:instrText>
      </w:r>
      <w:r w:rsidRPr="00DC5216">
        <w:rPr>
          <w:color w:val="17365D" w:themeColor="text2" w:themeShade="BF"/>
        </w:rPr>
        <w:fldChar w:fldCharType="separate"/>
      </w:r>
      <w:r w:rsidR="007B24F9">
        <w:rPr>
          <w:noProof/>
          <w:color w:val="17365D" w:themeColor="text2" w:themeShade="BF"/>
        </w:rPr>
        <w:t>2</w:t>
      </w:r>
      <w:r w:rsidRPr="00DC5216">
        <w:rPr>
          <w:color w:val="17365D" w:themeColor="text2" w:themeShade="BF"/>
        </w:rPr>
        <w:fldChar w:fldCharType="end"/>
      </w:r>
      <w:r w:rsidR="009E3BD5">
        <w:rPr>
          <w:color w:val="17365D" w:themeColor="text2" w:themeShade="BF"/>
        </w:rPr>
        <w:t>.5</w:t>
      </w:r>
      <w:r w:rsidRPr="00DC5216">
        <w:rPr>
          <w:color w:val="17365D" w:themeColor="text2" w:themeShade="BF"/>
        </w:rPr>
        <w:t xml:space="preserve"> System’s Response from Non-Zero Initial Conditions of Relative Position and Velocity</w:t>
      </w:r>
    </w:p>
    <w:p w:rsidR="00B42123" w:rsidRDefault="009750D7" w:rsidP="00B42123">
      <w:pPr>
        <w:jc w:val="both"/>
        <w:rPr>
          <w:sz w:val="24"/>
          <w:szCs w:val="24"/>
        </w:rPr>
      </w:pPr>
      <w:r>
        <w:rPr>
          <w:sz w:val="24"/>
          <w:szCs w:val="24"/>
        </w:rPr>
        <w:t>T</w:t>
      </w:r>
      <w:r w:rsidR="00B42123">
        <w:rPr>
          <w:sz w:val="24"/>
          <w:szCs w:val="24"/>
        </w:rPr>
        <w:t xml:space="preserve">his simulation </w:t>
      </w:r>
      <w:r>
        <w:rPr>
          <w:sz w:val="24"/>
          <w:szCs w:val="24"/>
        </w:rPr>
        <w:t xml:space="preserve">model is also used </w:t>
      </w:r>
      <w:r w:rsidR="00B42123">
        <w:rPr>
          <w:sz w:val="24"/>
          <w:szCs w:val="24"/>
        </w:rPr>
        <w:t xml:space="preserve">to calculate the system’s response to initial position and velocity errors </w:t>
      </w:r>
      <w:r>
        <w:rPr>
          <w:sz w:val="24"/>
          <w:szCs w:val="24"/>
        </w:rPr>
        <w:t>while tracking</w:t>
      </w:r>
      <w:r w:rsidR="00B42123">
        <w:rPr>
          <w:sz w:val="24"/>
          <w:szCs w:val="24"/>
        </w:rPr>
        <w:t xml:space="preserve"> an accelerating target, see Figure 6</w:t>
      </w:r>
      <w:r w:rsidR="009E3BD5">
        <w:rPr>
          <w:sz w:val="24"/>
          <w:szCs w:val="24"/>
        </w:rPr>
        <w:t>.5</w:t>
      </w:r>
      <w:r w:rsidR="00B42123">
        <w:rPr>
          <w:sz w:val="24"/>
          <w:szCs w:val="24"/>
        </w:rPr>
        <w:t xml:space="preserve">. Notice that the system’s response at steady-state is intentionally slow in order to save propellant </w:t>
      </w:r>
      <w:r w:rsidR="002E1BB7">
        <w:rPr>
          <w:sz w:val="24"/>
          <w:szCs w:val="24"/>
        </w:rPr>
        <w:t>because</w:t>
      </w:r>
      <w:r w:rsidR="00B42123">
        <w:rPr>
          <w:sz w:val="24"/>
          <w:szCs w:val="24"/>
        </w:rPr>
        <w:t xml:space="preserve"> the target is still far away. This causes noticeable position error due to target acceleration.</w:t>
      </w:r>
    </w:p>
    <w:p w:rsidR="00B42123" w:rsidRPr="002E1BB7" w:rsidRDefault="007A4C0B" w:rsidP="00B42123">
      <w:pPr>
        <w:jc w:val="both"/>
        <w:rPr>
          <w:b/>
          <w:sz w:val="26"/>
          <w:szCs w:val="26"/>
        </w:rPr>
      </w:pPr>
      <w:r>
        <w:rPr>
          <w:b/>
          <w:sz w:val="26"/>
          <w:szCs w:val="26"/>
        </w:rPr>
        <w:lastRenderedPageBreak/>
        <w:t>6.2</w:t>
      </w:r>
      <w:r w:rsidR="002E1BB7" w:rsidRPr="002E1BB7">
        <w:rPr>
          <w:b/>
          <w:sz w:val="26"/>
          <w:szCs w:val="26"/>
        </w:rPr>
        <w:t>.</w:t>
      </w:r>
      <w:r w:rsidR="00B42123" w:rsidRPr="002E1BB7">
        <w:rPr>
          <w:b/>
          <w:sz w:val="26"/>
          <w:szCs w:val="26"/>
        </w:rPr>
        <w:t xml:space="preserve">3 Simulation with Time Varying Control Gains </w:t>
      </w:r>
    </w:p>
    <w:p w:rsidR="00B42123" w:rsidRPr="0024501A" w:rsidRDefault="00B42123" w:rsidP="00B42123">
      <w:pPr>
        <w:jc w:val="both"/>
        <w:rPr>
          <w:sz w:val="24"/>
          <w:szCs w:val="24"/>
        </w:rPr>
      </w:pPr>
      <w:r>
        <w:rPr>
          <w:sz w:val="24"/>
          <w:szCs w:val="24"/>
        </w:rPr>
        <w:t xml:space="preserve">The </w:t>
      </w:r>
      <w:r w:rsidR="002E1BB7">
        <w:rPr>
          <w:sz w:val="24"/>
          <w:szCs w:val="24"/>
        </w:rPr>
        <w:t>simulation model in Figure 6.6</w:t>
      </w:r>
      <w:r>
        <w:rPr>
          <w:sz w:val="24"/>
          <w:szCs w:val="24"/>
        </w:rPr>
        <w:t xml:space="preserve"> is</w:t>
      </w:r>
      <w:r w:rsidR="0018523E">
        <w:rPr>
          <w:sz w:val="24"/>
          <w:szCs w:val="24"/>
        </w:rPr>
        <w:t xml:space="preserve"> implemented</w:t>
      </w:r>
      <w:r>
        <w:rPr>
          <w:sz w:val="24"/>
          <w:szCs w:val="24"/>
        </w:rPr>
        <w:t xml:space="preserve"> in file “</w:t>
      </w:r>
      <w:r w:rsidRPr="00B74E55">
        <w:rPr>
          <w:i/>
          <w:sz w:val="24"/>
          <w:szCs w:val="24"/>
        </w:rPr>
        <w:t>EndGame_Sim2s.mdl</w:t>
      </w:r>
      <w:r>
        <w:rPr>
          <w:sz w:val="24"/>
          <w:szCs w:val="24"/>
        </w:rPr>
        <w:t xml:space="preserve">”. </w:t>
      </w:r>
      <w:r w:rsidR="0018523E">
        <w:rPr>
          <w:sz w:val="24"/>
          <w:szCs w:val="24"/>
        </w:rPr>
        <w:t>The control gains are</w:t>
      </w:r>
      <w:r>
        <w:rPr>
          <w:sz w:val="24"/>
          <w:szCs w:val="24"/>
        </w:rPr>
        <w:t xml:space="preserve"> time-varying as a function of time-to-go</w:t>
      </w:r>
      <w:r w:rsidR="0018523E">
        <w:rPr>
          <w:sz w:val="24"/>
          <w:szCs w:val="24"/>
        </w:rPr>
        <w:t>.</w:t>
      </w:r>
      <w:r w:rsidR="0018523E" w:rsidRPr="0018523E">
        <w:rPr>
          <w:sz w:val="24"/>
          <w:szCs w:val="24"/>
        </w:rPr>
        <w:t xml:space="preserve"> </w:t>
      </w:r>
      <w:r w:rsidR="0018523E">
        <w:rPr>
          <w:sz w:val="24"/>
          <w:szCs w:val="24"/>
        </w:rPr>
        <w:t>They were calculated by the Flixan Transient LQR program as already mentioned and are</w:t>
      </w:r>
      <w:r w:rsidR="0018523E" w:rsidRPr="0018523E">
        <w:rPr>
          <w:sz w:val="24"/>
          <w:szCs w:val="24"/>
        </w:rPr>
        <w:t xml:space="preserve"> </w:t>
      </w:r>
      <w:r w:rsidR="0018523E">
        <w:rPr>
          <w:sz w:val="24"/>
          <w:szCs w:val="24"/>
        </w:rPr>
        <w:t xml:space="preserve">loaded into Matlab look-up tables from file “Gains.dat”. </w:t>
      </w:r>
      <w:r>
        <w:rPr>
          <w:sz w:val="24"/>
          <w:szCs w:val="24"/>
        </w:rPr>
        <w:t xml:space="preserve">The </w:t>
      </w:r>
      <w:proofErr w:type="spellStart"/>
      <w:r>
        <w:rPr>
          <w:sz w:val="24"/>
          <w:szCs w:val="24"/>
        </w:rPr>
        <w:t>t</w:t>
      </w:r>
      <w:r w:rsidRPr="00CF4102">
        <w:rPr>
          <w:sz w:val="24"/>
          <w:szCs w:val="24"/>
          <w:vertAlign w:val="subscript"/>
        </w:rPr>
        <w:t>go</w:t>
      </w:r>
      <w:proofErr w:type="spellEnd"/>
      <w:r>
        <w:rPr>
          <w:sz w:val="24"/>
          <w:szCs w:val="24"/>
        </w:rPr>
        <w:t xml:space="preserve"> is calculated from the relative axial position, velocity and acceleration and used to look-up the gains </w:t>
      </w:r>
      <w:r w:rsidR="0018523E">
        <w:rPr>
          <w:sz w:val="24"/>
          <w:szCs w:val="24"/>
        </w:rPr>
        <w:t xml:space="preserve">from the table. The gains </w:t>
      </w:r>
      <w:r>
        <w:rPr>
          <w:sz w:val="24"/>
          <w:szCs w:val="24"/>
        </w:rPr>
        <w:t>increase</w:t>
      </w:r>
      <w:r w:rsidR="002E1BB7">
        <w:rPr>
          <w:sz w:val="24"/>
          <w:szCs w:val="24"/>
        </w:rPr>
        <w:t xml:space="preserve"> </w:t>
      </w:r>
      <w:r>
        <w:rPr>
          <w:sz w:val="24"/>
          <w:szCs w:val="24"/>
        </w:rPr>
        <w:t xml:space="preserve">as </w:t>
      </w:r>
      <w:proofErr w:type="spellStart"/>
      <w:r>
        <w:rPr>
          <w:sz w:val="24"/>
          <w:szCs w:val="24"/>
        </w:rPr>
        <w:t>t</w:t>
      </w:r>
      <w:r w:rsidRPr="00CF4102">
        <w:rPr>
          <w:sz w:val="24"/>
          <w:szCs w:val="24"/>
          <w:vertAlign w:val="subscript"/>
        </w:rPr>
        <w:t>go</w:t>
      </w:r>
      <w:proofErr w:type="spellEnd"/>
      <w:r>
        <w:rPr>
          <w:sz w:val="24"/>
          <w:szCs w:val="24"/>
        </w:rPr>
        <w:t xml:space="preserve"> </w:t>
      </w:r>
      <w:r w:rsidR="002E1BB7">
        <w:rPr>
          <w:sz w:val="24"/>
          <w:szCs w:val="24"/>
        </w:rPr>
        <w:t>gets</w:t>
      </w:r>
      <w:r>
        <w:rPr>
          <w:sz w:val="24"/>
          <w:szCs w:val="24"/>
        </w:rPr>
        <w:t xml:space="preserve"> shorter </w:t>
      </w:r>
      <w:r w:rsidR="002E1BB7">
        <w:rPr>
          <w:sz w:val="24"/>
          <w:szCs w:val="24"/>
        </w:rPr>
        <w:t>producing</w:t>
      </w:r>
      <w:r>
        <w:rPr>
          <w:sz w:val="24"/>
          <w:szCs w:val="24"/>
        </w:rPr>
        <w:t xml:space="preserve"> an exponentially increasing control bandwidth.</w:t>
      </w:r>
    </w:p>
    <w:p w:rsidR="00B42123" w:rsidRDefault="00B42123" w:rsidP="00B42123">
      <w:r>
        <w:rPr>
          <w:noProof/>
        </w:rPr>
        <w:drawing>
          <wp:inline distT="0" distB="0" distL="0" distR="0">
            <wp:extent cx="6305550" cy="2984500"/>
            <wp:effectExtent l="0" t="0" r="0" b="6350"/>
            <wp:docPr id="16" name="Picture 16" descr="eg_sim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eg_sim2a"/>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305550" cy="2984500"/>
                    </a:xfrm>
                    <a:prstGeom prst="rect">
                      <a:avLst/>
                    </a:prstGeom>
                    <a:noFill/>
                    <a:ln>
                      <a:noFill/>
                    </a:ln>
                  </pic:spPr>
                </pic:pic>
              </a:graphicData>
            </a:graphic>
          </wp:inline>
        </w:drawing>
      </w:r>
      <w:r>
        <w:rPr>
          <w:noProof/>
        </w:rPr>
        <w:drawing>
          <wp:inline distT="0" distB="0" distL="0" distR="0">
            <wp:extent cx="6305550" cy="2482850"/>
            <wp:effectExtent l="0" t="0" r="0" b="0"/>
            <wp:docPr id="15" name="Picture 15" descr="eg_sim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eg_sim2b"/>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305550" cy="2482850"/>
                    </a:xfrm>
                    <a:prstGeom prst="rect">
                      <a:avLst/>
                    </a:prstGeom>
                    <a:noFill/>
                    <a:ln>
                      <a:noFill/>
                    </a:ln>
                  </pic:spPr>
                </pic:pic>
              </a:graphicData>
            </a:graphic>
          </wp:inline>
        </w:drawing>
      </w:r>
    </w:p>
    <w:p w:rsidR="00B42123" w:rsidRDefault="00B42123" w:rsidP="00B42123">
      <w:pPr>
        <w:jc w:val="both"/>
      </w:pPr>
      <w:r>
        <w:t xml:space="preserve">The Kalman-Filter and the control system are separate subsystems in this simulation. The Kalman-Filter is now used to estimate the four state variables from the relative position and the accelerometer measurements. The estimated states are multiplied with the four time varying gains to produce the </w:t>
      </w:r>
      <w:r w:rsidR="002E1BB7">
        <w:t xml:space="preserve">KV </w:t>
      </w:r>
      <w:r>
        <w:t xml:space="preserve">acceleration command. The gains are functions of </w:t>
      </w:r>
      <w:proofErr w:type="spellStart"/>
      <w:r>
        <w:t>t</w:t>
      </w:r>
      <w:r w:rsidRPr="000233DD">
        <w:rPr>
          <w:vertAlign w:val="subscript"/>
        </w:rPr>
        <w:t>go</w:t>
      </w:r>
      <w:proofErr w:type="spellEnd"/>
      <w:r>
        <w:t xml:space="preserve"> which is calculated from the relative x-axis acceleration, velocity and range to go.</w:t>
      </w:r>
    </w:p>
    <w:p w:rsidR="00B42123" w:rsidRDefault="00B42123" w:rsidP="00B42123">
      <w:pPr>
        <w:keepNext/>
      </w:pPr>
      <w:r>
        <w:rPr>
          <w:noProof/>
        </w:rPr>
        <w:lastRenderedPageBreak/>
        <w:drawing>
          <wp:inline distT="0" distB="0" distL="0" distR="0">
            <wp:extent cx="6032500" cy="2794000"/>
            <wp:effectExtent l="0" t="0" r="6350" b="6350"/>
            <wp:docPr id="14" name="Picture 14" descr="eg_sim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eg_sim2c"/>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032500" cy="2794000"/>
                    </a:xfrm>
                    <a:prstGeom prst="rect">
                      <a:avLst/>
                    </a:prstGeom>
                    <a:noFill/>
                    <a:ln>
                      <a:noFill/>
                    </a:ln>
                  </pic:spPr>
                </pic:pic>
              </a:graphicData>
            </a:graphic>
          </wp:inline>
        </w:drawing>
      </w:r>
      <w:r>
        <w:rPr>
          <w:noProof/>
        </w:rPr>
        <w:drawing>
          <wp:inline distT="0" distB="0" distL="0" distR="0">
            <wp:extent cx="5759450" cy="2870200"/>
            <wp:effectExtent l="0" t="0" r="0" b="6350"/>
            <wp:docPr id="13" name="Picture 13" descr="eg_sim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eg_sim2d"/>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59450" cy="2870200"/>
                    </a:xfrm>
                    <a:prstGeom prst="rect">
                      <a:avLst/>
                    </a:prstGeom>
                    <a:noFill/>
                    <a:ln>
                      <a:noFill/>
                    </a:ln>
                  </pic:spPr>
                </pic:pic>
              </a:graphicData>
            </a:graphic>
          </wp:inline>
        </w:drawing>
      </w:r>
      <w:r>
        <w:rPr>
          <w:noProof/>
        </w:rPr>
        <w:drawing>
          <wp:inline distT="0" distB="0" distL="0" distR="0" wp14:anchorId="149735C3" wp14:editId="07F63E8E">
            <wp:extent cx="5943600" cy="2433105"/>
            <wp:effectExtent l="0" t="0" r="0" b="5715"/>
            <wp:docPr id="10" name="Picture 10" descr="C:\Users\Eric Falangas\AppData\Local\Microsoft\Windows\INetCache\Content.Word\eg_sim2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Eric Falangas\AppData\Local\Microsoft\Windows\INetCache\Content.Word\eg_sim2e.png"/>
                    <pic:cNvPicPr>
                      <a:picLocks noChangeAspect="1" noChangeArrowheads="1"/>
                    </pic:cNvPicPr>
                  </pic:nvPicPr>
                  <pic:blipFill>
                    <a:blip r:embed="rId91" cstate="print">
                      <a:extLst>
                        <a:ext uri="{28A0092B-C50C-407E-A947-70E740481C1C}">
                          <a14:useLocalDpi xmlns:a14="http://schemas.microsoft.com/office/drawing/2010/main" val="0"/>
                        </a:ext>
                      </a:extLst>
                    </a:blip>
                    <a:srcRect t="13693"/>
                    <a:stretch>
                      <a:fillRect/>
                    </a:stretch>
                  </pic:blipFill>
                  <pic:spPr bwMode="auto">
                    <a:xfrm>
                      <a:off x="0" y="0"/>
                      <a:ext cx="5943600" cy="2433105"/>
                    </a:xfrm>
                    <a:prstGeom prst="rect">
                      <a:avLst/>
                    </a:prstGeom>
                    <a:noFill/>
                    <a:ln>
                      <a:noFill/>
                    </a:ln>
                  </pic:spPr>
                </pic:pic>
              </a:graphicData>
            </a:graphic>
          </wp:inline>
        </w:drawing>
      </w:r>
    </w:p>
    <w:p w:rsidR="00B42123" w:rsidRDefault="00B42123" w:rsidP="00B42123">
      <w:pPr>
        <w:pStyle w:val="Caption"/>
        <w:jc w:val="both"/>
        <w:rPr>
          <w:color w:val="17365D" w:themeColor="text2" w:themeShade="BF"/>
          <w:sz w:val="20"/>
        </w:rPr>
      </w:pPr>
      <w:r w:rsidRPr="00FF60F8">
        <w:rPr>
          <w:color w:val="17365D" w:themeColor="text2" w:themeShade="BF"/>
          <w:sz w:val="20"/>
        </w:rPr>
        <w:t xml:space="preserve">Figure </w:t>
      </w:r>
      <w:r w:rsidR="002E1BB7">
        <w:rPr>
          <w:color w:val="17365D" w:themeColor="text2" w:themeShade="BF"/>
          <w:sz w:val="20"/>
        </w:rPr>
        <w:t>6.6</w:t>
      </w:r>
      <w:r w:rsidRPr="00FF60F8">
        <w:rPr>
          <w:color w:val="17365D" w:themeColor="text2" w:themeShade="BF"/>
          <w:sz w:val="20"/>
        </w:rPr>
        <w:t xml:space="preserve"> Simulation Model “</w:t>
      </w:r>
      <w:r>
        <w:rPr>
          <w:color w:val="17365D" w:themeColor="text2" w:themeShade="BF"/>
          <w:sz w:val="20"/>
        </w:rPr>
        <w:t>EndGame_Sim2</w:t>
      </w:r>
      <w:r w:rsidRPr="00FF60F8">
        <w:rPr>
          <w:color w:val="17365D" w:themeColor="text2" w:themeShade="BF"/>
          <w:sz w:val="20"/>
        </w:rPr>
        <w:t>s.mdl”</w:t>
      </w:r>
      <w:r>
        <w:rPr>
          <w:color w:val="17365D" w:themeColor="text2" w:themeShade="BF"/>
          <w:sz w:val="20"/>
        </w:rPr>
        <w:t xml:space="preserve"> that uses Time-Varying Gains</w:t>
      </w:r>
    </w:p>
    <w:p w:rsidR="00B42123" w:rsidRDefault="00B42123" w:rsidP="00B42123">
      <w:pPr>
        <w:pStyle w:val="Caption"/>
        <w:keepNext/>
        <w:jc w:val="both"/>
      </w:pPr>
      <w:r>
        <w:rPr>
          <w:noProof/>
          <w:color w:val="17365D" w:themeColor="text2" w:themeShade="BF"/>
          <w:sz w:val="28"/>
          <w:szCs w:val="24"/>
        </w:rPr>
        <w:lastRenderedPageBreak/>
        <w:drawing>
          <wp:inline distT="0" distB="0" distL="0" distR="0">
            <wp:extent cx="6305550" cy="4254500"/>
            <wp:effectExtent l="0" t="0" r="0" b="0"/>
            <wp:docPr id="12" name="Picture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1"/>
                    <pic:cNvPicPr>
                      <a:picLocks noChangeAspect="1" noChangeArrowheads="1"/>
                    </pic:cNvPicPr>
                  </pic:nvPicPr>
                  <pic:blipFill>
                    <a:blip r:embed="rId92">
                      <a:extLst>
                        <a:ext uri="{28A0092B-C50C-407E-A947-70E740481C1C}">
                          <a14:useLocalDpi xmlns:a14="http://schemas.microsoft.com/office/drawing/2010/main" val="0"/>
                        </a:ext>
                      </a:extLst>
                    </a:blip>
                    <a:srcRect b="3992"/>
                    <a:stretch>
                      <a:fillRect/>
                    </a:stretch>
                  </pic:blipFill>
                  <pic:spPr bwMode="auto">
                    <a:xfrm>
                      <a:off x="0" y="0"/>
                      <a:ext cx="6305550" cy="4254500"/>
                    </a:xfrm>
                    <a:prstGeom prst="rect">
                      <a:avLst/>
                    </a:prstGeom>
                    <a:noFill/>
                    <a:ln>
                      <a:noFill/>
                    </a:ln>
                  </pic:spPr>
                </pic:pic>
              </a:graphicData>
            </a:graphic>
          </wp:inline>
        </w:drawing>
      </w:r>
      <w:r>
        <w:rPr>
          <w:noProof/>
          <w:color w:val="17365D" w:themeColor="text2" w:themeShade="BF"/>
          <w:sz w:val="28"/>
          <w:szCs w:val="24"/>
        </w:rPr>
        <w:drawing>
          <wp:inline distT="0" distB="0" distL="0" distR="0">
            <wp:extent cx="6305550" cy="2901950"/>
            <wp:effectExtent l="0" t="0" r="0" b="0"/>
            <wp:docPr id="11" name="Picture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3"/>
                    <pic:cNvPicPr>
                      <a:picLocks noChangeAspect="1" noChangeArrowheads="1"/>
                    </pic:cNvPicPr>
                  </pic:nvPicPr>
                  <pic:blipFill>
                    <a:blip r:embed="rId93">
                      <a:extLst>
                        <a:ext uri="{28A0092B-C50C-407E-A947-70E740481C1C}">
                          <a14:useLocalDpi xmlns:a14="http://schemas.microsoft.com/office/drawing/2010/main" val="0"/>
                        </a:ext>
                      </a:extLst>
                    </a:blip>
                    <a:srcRect t="5382"/>
                    <a:stretch>
                      <a:fillRect/>
                    </a:stretch>
                  </pic:blipFill>
                  <pic:spPr bwMode="auto">
                    <a:xfrm>
                      <a:off x="0" y="0"/>
                      <a:ext cx="6305550" cy="2901950"/>
                    </a:xfrm>
                    <a:prstGeom prst="rect">
                      <a:avLst/>
                    </a:prstGeom>
                    <a:noFill/>
                    <a:ln>
                      <a:noFill/>
                    </a:ln>
                  </pic:spPr>
                </pic:pic>
              </a:graphicData>
            </a:graphic>
          </wp:inline>
        </w:drawing>
      </w:r>
    </w:p>
    <w:p w:rsidR="00B42123" w:rsidRDefault="002E1BB7" w:rsidP="00B42123">
      <w:pPr>
        <w:pStyle w:val="Caption"/>
        <w:jc w:val="both"/>
        <w:rPr>
          <w:color w:val="17365D" w:themeColor="text2" w:themeShade="BF"/>
        </w:rPr>
      </w:pPr>
      <w:r>
        <w:rPr>
          <w:color w:val="17365D" w:themeColor="text2" w:themeShade="BF"/>
        </w:rPr>
        <w:t>Figure 6.7</w:t>
      </w:r>
      <w:r w:rsidR="00B42123" w:rsidRPr="004936AE">
        <w:rPr>
          <w:color w:val="17365D" w:themeColor="text2" w:themeShade="BF"/>
        </w:rPr>
        <w:t xml:space="preserve"> System’s Response from Non-Zero Initial Conditions of Relative Position and Velocity</w:t>
      </w:r>
    </w:p>
    <w:p w:rsidR="00B42123" w:rsidRPr="004936AE" w:rsidRDefault="002E1BB7" w:rsidP="002E1BB7">
      <w:pPr>
        <w:jc w:val="both"/>
        <w:rPr>
          <w:sz w:val="24"/>
        </w:rPr>
      </w:pPr>
      <w:r>
        <w:rPr>
          <w:sz w:val="24"/>
        </w:rPr>
        <w:t>Figure 6.7</w:t>
      </w:r>
      <w:r w:rsidR="00B42123">
        <w:rPr>
          <w:sz w:val="24"/>
        </w:rPr>
        <w:t xml:space="preserve"> shows the response of the time-varying control system to non-zero initial conditions versus time-to-go, beginning 8.5 sec before impact when the gains are still at steady state. Beginning with initial position and velocity errors 500 (feet) and 100 (</w:t>
      </w:r>
      <w:proofErr w:type="spellStart"/>
      <w:r w:rsidR="00B42123">
        <w:rPr>
          <w:sz w:val="24"/>
        </w:rPr>
        <w:t>ft</w:t>
      </w:r>
      <w:proofErr w:type="spellEnd"/>
      <w:r w:rsidR="00B42123">
        <w:rPr>
          <w:sz w:val="24"/>
        </w:rPr>
        <w:t>/sec) respectively, the interceptor (orange) accelerates in order to bring the final position and velocity errors very close to zero at impact.</w:t>
      </w:r>
    </w:p>
    <w:p w:rsidR="000266B9" w:rsidRDefault="008A4358" w:rsidP="000266B9">
      <w:pPr>
        <w:keepNext/>
      </w:pPr>
      <w:r>
        <w:rPr>
          <w:sz w:val="24"/>
          <w:szCs w:val="24"/>
        </w:rPr>
        <w:lastRenderedPageBreak/>
        <w:pict>
          <v:shape id="_x0000_i1080" type="#_x0000_t75" style="width:510pt;height:590.5pt" o:bordertopcolor="this" o:borderleftcolor="this" o:borderbottomcolor="this" o:borderrightcolor="this">
            <v:imagedata r:id="rId94" o:title="gains"/>
            <w10:bordertop type="single" width="6"/>
            <w10:borderleft type="single" width="6"/>
            <w10:borderbottom type="single" width="6"/>
            <w10:borderright type="single" width="6"/>
          </v:shape>
        </w:pict>
      </w:r>
    </w:p>
    <w:p w:rsidR="000266B9" w:rsidRPr="005C13D4" w:rsidRDefault="000266B9" w:rsidP="000266B9">
      <w:pPr>
        <w:pStyle w:val="Caption"/>
        <w:rPr>
          <w:color w:val="17365D" w:themeColor="text2" w:themeShade="BF"/>
          <w:sz w:val="20"/>
        </w:rPr>
      </w:pPr>
      <w:r w:rsidRPr="005C13D4">
        <w:rPr>
          <w:color w:val="17365D" w:themeColor="text2" w:themeShade="BF"/>
          <w:sz w:val="20"/>
        </w:rPr>
        <w:t xml:space="preserve">Figure </w:t>
      </w:r>
      <w:r w:rsidR="00055DF1" w:rsidRPr="005C13D4">
        <w:rPr>
          <w:color w:val="17365D" w:themeColor="text2" w:themeShade="BF"/>
          <w:sz w:val="20"/>
        </w:rPr>
        <w:t>6.8</w:t>
      </w:r>
      <w:r w:rsidRPr="005C13D4">
        <w:rPr>
          <w:color w:val="17365D" w:themeColor="text2" w:themeShade="BF"/>
          <w:sz w:val="20"/>
        </w:rPr>
        <w:t xml:space="preserve"> Optimal Control </w:t>
      </w:r>
      <w:r w:rsidR="005C13D4" w:rsidRPr="005C13D4">
        <w:rPr>
          <w:color w:val="17365D" w:themeColor="text2" w:themeShade="BF"/>
          <w:sz w:val="20"/>
        </w:rPr>
        <w:t xml:space="preserve">State-Feedback </w:t>
      </w:r>
      <w:r w:rsidRPr="005C13D4">
        <w:rPr>
          <w:color w:val="17365D" w:themeColor="text2" w:themeShade="BF"/>
          <w:sz w:val="20"/>
        </w:rPr>
        <w:t>Gains as a Function of Time-to-Go</w:t>
      </w:r>
    </w:p>
    <w:p w:rsidR="002E1BB7" w:rsidRDefault="002E1BB7">
      <w:pPr>
        <w:rPr>
          <w:b/>
          <w:sz w:val="28"/>
          <w:szCs w:val="28"/>
        </w:rPr>
      </w:pPr>
      <w:r>
        <w:rPr>
          <w:b/>
          <w:sz w:val="28"/>
          <w:szCs w:val="28"/>
        </w:rPr>
        <w:br w:type="page"/>
      </w:r>
    </w:p>
    <w:p w:rsidR="00D30E98" w:rsidRDefault="0088560B">
      <w:pPr>
        <w:rPr>
          <w:b/>
          <w:sz w:val="28"/>
          <w:szCs w:val="28"/>
        </w:rPr>
      </w:pPr>
      <w:r>
        <w:rPr>
          <w:b/>
          <w:sz w:val="28"/>
          <w:szCs w:val="28"/>
        </w:rPr>
        <w:lastRenderedPageBreak/>
        <w:t xml:space="preserve">6.2 </w:t>
      </w:r>
      <w:r w:rsidR="00D30E98" w:rsidRPr="00D30E98">
        <w:rPr>
          <w:b/>
          <w:sz w:val="28"/>
          <w:szCs w:val="28"/>
        </w:rPr>
        <w:t>Optimal Control Law Simulation</w:t>
      </w:r>
    </w:p>
    <w:p w:rsidR="00D30E98" w:rsidRDefault="003C05AC" w:rsidP="00870FDF">
      <w:pPr>
        <w:jc w:val="both"/>
        <w:rPr>
          <w:sz w:val="24"/>
          <w:szCs w:val="24"/>
        </w:rPr>
      </w:pPr>
      <w:r>
        <w:rPr>
          <w:sz w:val="24"/>
          <w:szCs w:val="24"/>
        </w:rPr>
        <w:t>The model</w:t>
      </w:r>
      <w:r w:rsidR="00870FDF">
        <w:rPr>
          <w:sz w:val="24"/>
          <w:szCs w:val="24"/>
        </w:rPr>
        <w:t>s</w:t>
      </w:r>
      <w:r>
        <w:rPr>
          <w:sz w:val="24"/>
          <w:szCs w:val="24"/>
        </w:rPr>
        <w:t xml:space="preserve"> “</w:t>
      </w:r>
      <w:r w:rsidRPr="00870FDF">
        <w:rPr>
          <w:i/>
          <w:sz w:val="24"/>
          <w:szCs w:val="24"/>
        </w:rPr>
        <w:t>Sim_6dof.mdl</w:t>
      </w:r>
      <w:r>
        <w:rPr>
          <w:sz w:val="24"/>
          <w:szCs w:val="24"/>
        </w:rPr>
        <w:t xml:space="preserve">” </w:t>
      </w:r>
      <w:r w:rsidR="00870FDF">
        <w:rPr>
          <w:sz w:val="24"/>
          <w:szCs w:val="24"/>
        </w:rPr>
        <w:t>and “</w:t>
      </w:r>
      <w:r w:rsidR="00870FDF" w:rsidRPr="00870FDF">
        <w:rPr>
          <w:i/>
          <w:sz w:val="24"/>
          <w:szCs w:val="24"/>
        </w:rPr>
        <w:t>Sim_6dof2.mdl</w:t>
      </w:r>
      <w:r w:rsidR="00870FDF">
        <w:rPr>
          <w:sz w:val="24"/>
          <w:szCs w:val="24"/>
        </w:rPr>
        <w:t xml:space="preserve">” </w:t>
      </w:r>
      <w:r>
        <w:rPr>
          <w:sz w:val="24"/>
          <w:szCs w:val="24"/>
        </w:rPr>
        <w:t>in folder “</w:t>
      </w:r>
      <w:r w:rsidRPr="003C05AC">
        <w:rPr>
          <w:i/>
          <w:sz w:val="24"/>
          <w:szCs w:val="24"/>
        </w:rPr>
        <w:t>Interceptor Spacecraft\</w:t>
      </w:r>
      <w:r w:rsidR="004120DB">
        <w:rPr>
          <w:i/>
          <w:sz w:val="24"/>
          <w:szCs w:val="24"/>
        </w:rPr>
        <w:t>4</w:t>
      </w:r>
      <w:r w:rsidRPr="003C05AC">
        <w:rPr>
          <w:i/>
          <w:sz w:val="24"/>
          <w:szCs w:val="24"/>
        </w:rPr>
        <w:t xml:space="preserve"> Optimal Control Sim</w:t>
      </w:r>
      <w:r w:rsidR="002B528F">
        <w:rPr>
          <w:sz w:val="24"/>
          <w:szCs w:val="24"/>
        </w:rPr>
        <w:t>”</w:t>
      </w:r>
      <w:r w:rsidR="008A4358">
        <w:rPr>
          <w:sz w:val="24"/>
          <w:szCs w:val="24"/>
        </w:rPr>
        <w:t>,</w:t>
      </w:r>
      <w:r w:rsidR="002B528F">
        <w:rPr>
          <w:sz w:val="24"/>
          <w:szCs w:val="24"/>
        </w:rPr>
        <w:t xml:space="preserve"> shown in Figure </w:t>
      </w:r>
      <w:r w:rsidR="00055DF1">
        <w:rPr>
          <w:sz w:val="24"/>
          <w:szCs w:val="24"/>
        </w:rPr>
        <w:t>6.9</w:t>
      </w:r>
      <w:r w:rsidR="008A4358">
        <w:rPr>
          <w:sz w:val="24"/>
          <w:szCs w:val="24"/>
        </w:rPr>
        <w:t>,</w:t>
      </w:r>
      <w:r w:rsidR="00055DF1" w:rsidRPr="00055DF1">
        <w:rPr>
          <w:sz w:val="24"/>
          <w:szCs w:val="24"/>
        </w:rPr>
        <w:t xml:space="preserve"> </w:t>
      </w:r>
      <w:r w:rsidR="00055DF1">
        <w:rPr>
          <w:sz w:val="24"/>
          <w:szCs w:val="24"/>
        </w:rPr>
        <w:t xml:space="preserve">are </w:t>
      </w:r>
      <w:r w:rsidR="008A4358">
        <w:rPr>
          <w:sz w:val="24"/>
          <w:szCs w:val="24"/>
        </w:rPr>
        <w:t xml:space="preserve">used to implement and simulate the time-varying optimal control law using the already calculated state-feedback gains “gains.dat” as a function of time-to-go. They are </w:t>
      </w:r>
      <w:r w:rsidR="00055DF1">
        <w:rPr>
          <w:sz w:val="24"/>
          <w:szCs w:val="24"/>
        </w:rPr>
        <w:t>similar to the simulations in Section 5.1</w:t>
      </w:r>
      <w:r w:rsidR="008A4358">
        <w:rPr>
          <w:sz w:val="24"/>
          <w:szCs w:val="24"/>
        </w:rPr>
        <w:t>,</w:t>
      </w:r>
      <w:r w:rsidR="00055DF1">
        <w:rPr>
          <w:sz w:val="24"/>
          <w:szCs w:val="24"/>
        </w:rPr>
        <w:t xml:space="preserve"> </w:t>
      </w:r>
      <w:r w:rsidR="008A4358">
        <w:rPr>
          <w:sz w:val="24"/>
          <w:szCs w:val="24"/>
        </w:rPr>
        <w:t>and are using</w:t>
      </w:r>
      <w:r w:rsidR="00055DF1">
        <w:rPr>
          <w:sz w:val="24"/>
          <w:szCs w:val="24"/>
        </w:rPr>
        <w:t xml:space="preserve"> the </w:t>
      </w:r>
      <w:r w:rsidR="008A4358">
        <w:rPr>
          <w:sz w:val="24"/>
          <w:szCs w:val="24"/>
        </w:rPr>
        <w:t xml:space="preserve">two </w:t>
      </w:r>
      <w:r w:rsidR="00055DF1">
        <w:rPr>
          <w:sz w:val="24"/>
          <w:szCs w:val="24"/>
        </w:rPr>
        <w:t>Flixan generated flex spacecraft models</w:t>
      </w:r>
      <w:r w:rsidR="008A4358">
        <w:rPr>
          <w:sz w:val="24"/>
          <w:szCs w:val="24"/>
        </w:rPr>
        <w:t xml:space="preserve"> “</w:t>
      </w:r>
      <w:proofErr w:type="spellStart"/>
      <w:r w:rsidR="008A4358" w:rsidRPr="008A4358">
        <w:rPr>
          <w:i/>
          <w:sz w:val="24"/>
          <w:szCs w:val="24"/>
        </w:rPr>
        <w:t>rigbod_mod.m</w:t>
      </w:r>
      <w:proofErr w:type="spellEnd"/>
      <w:r w:rsidR="008A4358">
        <w:rPr>
          <w:sz w:val="24"/>
          <w:szCs w:val="24"/>
        </w:rPr>
        <w:t>” and “</w:t>
      </w:r>
      <w:proofErr w:type="spellStart"/>
      <w:r w:rsidR="008A4358" w:rsidRPr="008A4358">
        <w:rPr>
          <w:i/>
          <w:sz w:val="24"/>
          <w:szCs w:val="24"/>
        </w:rPr>
        <w:t>kkv_acs.m</w:t>
      </w:r>
      <w:proofErr w:type="spellEnd"/>
      <w:r w:rsidR="008A4358">
        <w:rPr>
          <w:sz w:val="24"/>
          <w:szCs w:val="24"/>
        </w:rPr>
        <w:t>” respectively.</w:t>
      </w:r>
    </w:p>
    <w:p w:rsidR="00583E17" w:rsidRDefault="00583E17" w:rsidP="002B528F">
      <w:pPr>
        <w:pStyle w:val="NoSpacing"/>
        <w:rPr>
          <w:color w:val="17365D" w:themeColor="text2" w:themeShade="BF"/>
        </w:rPr>
      </w:pPr>
      <w:r>
        <w:rPr>
          <w:noProof/>
        </w:rPr>
        <w:drawing>
          <wp:inline distT="0" distB="0" distL="0" distR="0" wp14:anchorId="5588A02A" wp14:editId="75753BBA">
            <wp:extent cx="3578863" cy="2533650"/>
            <wp:effectExtent l="0" t="0" r="2540" b="0"/>
            <wp:docPr id="7" name="Picture 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1"/>
                    <pic:cNvPicPr>
                      <a:picLocks noChangeAspect="1" noChangeArrowheads="1"/>
                    </pic:cNvPicPr>
                  </pic:nvPicPr>
                  <pic:blipFill>
                    <a:blip r:embed="rId95">
                      <a:extLst>
                        <a:ext uri="{28A0092B-C50C-407E-A947-70E740481C1C}">
                          <a14:useLocalDpi xmlns:a14="http://schemas.microsoft.com/office/drawing/2010/main" val="0"/>
                        </a:ext>
                      </a:extLst>
                    </a:blip>
                    <a:srcRect t="13138"/>
                    <a:stretch>
                      <a:fillRect/>
                    </a:stretch>
                  </pic:blipFill>
                  <pic:spPr bwMode="auto">
                    <a:xfrm>
                      <a:off x="0" y="0"/>
                      <a:ext cx="3578863" cy="2533650"/>
                    </a:xfrm>
                    <a:prstGeom prst="rect">
                      <a:avLst/>
                    </a:prstGeom>
                    <a:noFill/>
                    <a:ln>
                      <a:noFill/>
                    </a:ln>
                  </pic:spPr>
                </pic:pic>
              </a:graphicData>
            </a:graphic>
          </wp:inline>
        </w:drawing>
      </w:r>
    </w:p>
    <w:p w:rsidR="00870FDF" w:rsidRPr="00583E17" w:rsidRDefault="005A39EA" w:rsidP="002B528F">
      <w:pPr>
        <w:pStyle w:val="NoSpacing"/>
        <w:rPr>
          <w:b/>
          <w:color w:val="365F91" w:themeColor="accent1" w:themeShade="BF"/>
          <w:sz w:val="20"/>
          <w:szCs w:val="24"/>
        </w:rPr>
      </w:pPr>
      <w:r w:rsidRPr="00583E17">
        <w:rPr>
          <w:b/>
          <w:color w:val="365F91" w:themeColor="accent1" w:themeShade="BF"/>
          <w:sz w:val="18"/>
        </w:rPr>
        <w:t xml:space="preserve">Figure </w:t>
      </w:r>
      <w:r w:rsidR="00055DF1">
        <w:rPr>
          <w:b/>
          <w:color w:val="365F91" w:themeColor="accent1" w:themeShade="BF"/>
          <w:sz w:val="18"/>
        </w:rPr>
        <w:t>6.9</w:t>
      </w:r>
      <w:r w:rsidRPr="00583E17">
        <w:rPr>
          <w:b/>
          <w:color w:val="365F91" w:themeColor="accent1" w:themeShade="BF"/>
          <w:sz w:val="18"/>
        </w:rPr>
        <w:t xml:space="preserve"> Optimal Control Simulation Model</w:t>
      </w:r>
      <w:r w:rsidR="002B528F">
        <w:rPr>
          <w:b/>
          <w:color w:val="365F91" w:themeColor="accent1" w:themeShade="BF"/>
          <w:sz w:val="18"/>
        </w:rPr>
        <w:t xml:space="preserve"> in file</w:t>
      </w:r>
      <w:r w:rsidRPr="00583E17">
        <w:rPr>
          <w:b/>
          <w:color w:val="365F91" w:themeColor="accent1" w:themeShade="BF"/>
          <w:sz w:val="18"/>
        </w:rPr>
        <w:t xml:space="preserve"> “Sim_6dof.mdl”</w:t>
      </w:r>
    </w:p>
    <w:p w:rsidR="002B528F" w:rsidRDefault="008A4358" w:rsidP="002B528F">
      <w:pPr>
        <w:keepNext/>
      </w:pPr>
      <w:r>
        <w:pict>
          <v:shape id="_x0000_i1081" type="#_x0000_t75" style="width:518.5pt;height:308.5pt;mso-position-horizontal-relative:text;mso-position-vertical-relative:text" o:allowoverlap="f">
            <v:imagedata r:id="rId96" o:title="2" croptop="6763f" cropleft="833f"/>
          </v:shape>
        </w:pict>
      </w:r>
    </w:p>
    <w:p w:rsidR="002B528F" w:rsidRPr="002B528F" w:rsidRDefault="002B528F" w:rsidP="002B528F">
      <w:pPr>
        <w:pStyle w:val="Caption"/>
        <w:rPr>
          <w:color w:val="17365D" w:themeColor="text2" w:themeShade="BF"/>
        </w:rPr>
      </w:pPr>
      <w:r w:rsidRPr="002B528F">
        <w:rPr>
          <w:color w:val="17365D" w:themeColor="text2" w:themeShade="BF"/>
        </w:rPr>
        <w:t xml:space="preserve">Figure </w:t>
      </w:r>
      <w:r w:rsidR="00055DF1">
        <w:rPr>
          <w:color w:val="17365D" w:themeColor="text2" w:themeShade="BF"/>
        </w:rPr>
        <w:t>6.9b</w:t>
      </w:r>
      <w:r w:rsidRPr="002B528F">
        <w:rPr>
          <w:color w:val="17365D" w:themeColor="text2" w:themeShade="BF"/>
        </w:rPr>
        <w:t xml:space="preserve"> Optimal Control Guidance </w:t>
      </w:r>
    </w:p>
    <w:p w:rsidR="0088560B" w:rsidRDefault="0088560B" w:rsidP="0088560B">
      <w:pPr>
        <w:rPr>
          <w:b/>
          <w:sz w:val="28"/>
          <w:szCs w:val="28"/>
        </w:rPr>
      </w:pPr>
      <w:r>
        <w:rPr>
          <w:b/>
          <w:sz w:val="28"/>
          <w:szCs w:val="28"/>
        </w:rPr>
        <w:lastRenderedPageBreak/>
        <w:t xml:space="preserve">6.3 </w:t>
      </w:r>
      <w:r w:rsidRPr="00D30E98">
        <w:rPr>
          <w:b/>
          <w:sz w:val="28"/>
          <w:szCs w:val="28"/>
        </w:rPr>
        <w:t>Optimal Control Simulation</w:t>
      </w:r>
      <w:r>
        <w:rPr>
          <w:b/>
          <w:sz w:val="28"/>
          <w:szCs w:val="28"/>
        </w:rPr>
        <w:t xml:space="preserve"> Results</w:t>
      </w:r>
    </w:p>
    <w:p w:rsidR="006D6BBE" w:rsidRDefault="00870FDF" w:rsidP="005A39EA">
      <w:pPr>
        <w:jc w:val="both"/>
        <w:rPr>
          <w:sz w:val="24"/>
          <w:szCs w:val="28"/>
        </w:rPr>
      </w:pPr>
      <w:r>
        <w:rPr>
          <w:sz w:val="24"/>
          <w:szCs w:val="28"/>
        </w:rPr>
        <w:t xml:space="preserve">The simulation is initialized </w:t>
      </w:r>
      <w:r w:rsidR="003754FA">
        <w:rPr>
          <w:sz w:val="24"/>
          <w:szCs w:val="28"/>
        </w:rPr>
        <w:t>from</w:t>
      </w:r>
      <w:r>
        <w:rPr>
          <w:sz w:val="24"/>
          <w:szCs w:val="28"/>
        </w:rPr>
        <w:t xml:space="preserve"> file “</w:t>
      </w:r>
      <w:proofErr w:type="spellStart"/>
      <w:r w:rsidRPr="005A39EA">
        <w:rPr>
          <w:i/>
          <w:sz w:val="24"/>
          <w:szCs w:val="28"/>
        </w:rPr>
        <w:t>start.m</w:t>
      </w:r>
      <w:proofErr w:type="spellEnd"/>
      <w:r>
        <w:rPr>
          <w:sz w:val="24"/>
          <w:szCs w:val="28"/>
        </w:rPr>
        <w:t xml:space="preserve">” which loads the Flixan </w:t>
      </w:r>
      <w:r w:rsidR="008A4358">
        <w:rPr>
          <w:sz w:val="24"/>
          <w:szCs w:val="28"/>
        </w:rPr>
        <w:t>created</w:t>
      </w:r>
      <w:r>
        <w:rPr>
          <w:sz w:val="24"/>
          <w:szCs w:val="28"/>
        </w:rPr>
        <w:t xml:space="preserve"> models, </w:t>
      </w:r>
      <w:r w:rsidR="005C13D4">
        <w:rPr>
          <w:sz w:val="24"/>
          <w:szCs w:val="28"/>
        </w:rPr>
        <w:t>matrices, optimal control gains</w:t>
      </w:r>
      <w:r>
        <w:rPr>
          <w:sz w:val="24"/>
          <w:szCs w:val="28"/>
        </w:rPr>
        <w:t xml:space="preserve"> and initializes the relative spacecraft position, velocity, and target acceleration.</w:t>
      </w:r>
      <w:r w:rsidR="006D6BBE">
        <w:rPr>
          <w:sz w:val="24"/>
          <w:szCs w:val="28"/>
        </w:rPr>
        <w:t xml:space="preserve"> What is different in this </w:t>
      </w:r>
      <w:r w:rsidR="003754FA">
        <w:rPr>
          <w:sz w:val="24"/>
          <w:szCs w:val="28"/>
        </w:rPr>
        <w:t>model</w:t>
      </w:r>
      <w:r w:rsidR="006D6BBE">
        <w:rPr>
          <w:sz w:val="24"/>
          <w:szCs w:val="28"/>
        </w:rPr>
        <w:t xml:space="preserve"> in comparison </w:t>
      </w:r>
      <w:r w:rsidR="003B3306">
        <w:rPr>
          <w:sz w:val="24"/>
          <w:szCs w:val="28"/>
        </w:rPr>
        <w:t>with</w:t>
      </w:r>
      <w:r w:rsidR="006D6BBE">
        <w:rPr>
          <w:sz w:val="24"/>
          <w:szCs w:val="28"/>
        </w:rPr>
        <w:t xml:space="preserve"> the previous simulation in Section </w:t>
      </w:r>
      <w:r w:rsidR="004120DB">
        <w:rPr>
          <w:sz w:val="24"/>
          <w:szCs w:val="28"/>
        </w:rPr>
        <w:t>5.1</w:t>
      </w:r>
      <w:r w:rsidR="006D6BBE">
        <w:rPr>
          <w:sz w:val="24"/>
          <w:szCs w:val="28"/>
        </w:rPr>
        <w:t>, is that in addition to the relative position which is driven to zero at impact (</w:t>
      </w:r>
      <w:proofErr w:type="spellStart"/>
      <w:r w:rsidR="00583E17">
        <w:rPr>
          <w:sz w:val="24"/>
          <w:szCs w:val="28"/>
        </w:rPr>
        <w:t>t</w:t>
      </w:r>
      <w:r w:rsidR="006D6BBE" w:rsidRPr="004120DB">
        <w:rPr>
          <w:sz w:val="24"/>
          <w:szCs w:val="28"/>
          <w:vertAlign w:val="subscript"/>
        </w:rPr>
        <w:t>go</w:t>
      </w:r>
      <w:proofErr w:type="spellEnd"/>
      <w:r w:rsidR="006D6BBE">
        <w:rPr>
          <w:sz w:val="24"/>
          <w:szCs w:val="28"/>
        </w:rPr>
        <w:t>=0), the normal and lateral velocities (</w:t>
      </w:r>
      <w:proofErr w:type="spellStart"/>
      <w:r w:rsidR="006D6BBE">
        <w:rPr>
          <w:sz w:val="24"/>
          <w:szCs w:val="28"/>
        </w:rPr>
        <w:t>V</w:t>
      </w:r>
      <w:r w:rsidR="006D6BBE" w:rsidRPr="006D6BBE">
        <w:rPr>
          <w:sz w:val="24"/>
          <w:szCs w:val="28"/>
          <w:vertAlign w:val="subscript"/>
        </w:rPr>
        <w:t>ry</w:t>
      </w:r>
      <w:proofErr w:type="spellEnd"/>
      <w:r w:rsidR="006D6BBE">
        <w:rPr>
          <w:sz w:val="24"/>
          <w:szCs w:val="28"/>
        </w:rPr>
        <w:t xml:space="preserve"> and </w:t>
      </w:r>
      <w:proofErr w:type="spellStart"/>
      <w:r w:rsidR="006D6BBE">
        <w:rPr>
          <w:sz w:val="24"/>
          <w:szCs w:val="28"/>
        </w:rPr>
        <w:t>V</w:t>
      </w:r>
      <w:r w:rsidR="006D6BBE" w:rsidRPr="006D6BBE">
        <w:rPr>
          <w:sz w:val="24"/>
          <w:szCs w:val="28"/>
          <w:vertAlign w:val="subscript"/>
        </w:rPr>
        <w:t>rz</w:t>
      </w:r>
      <w:proofErr w:type="spellEnd"/>
      <w:r w:rsidR="006D6BBE">
        <w:rPr>
          <w:sz w:val="24"/>
          <w:szCs w:val="28"/>
        </w:rPr>
        <w:t xml:space="preserve">) are also </w:t>
      </w:r>
      <w:r w:rsidR="003B3306">
        <w:rPr>
          <w:sz w:val="24"/>
          <w:szCs w:val="28"/>
        </w:rPr>
        <w:t>reduced</w:t>
      </w:r>
      <w:r w:rsidR="003754FA">
        <w:rPr>
          <w:sz w:val="24"/>
          <w:szCs w:val="28"/>
        </w:rPr>
        <w:t xml:space="preserve"> in magnitude</w:t>
      </w:r>
      <w:bookmarkStart w:id="0" w:name="_GoBack"/>
      <w:bookmarkEnd w:id="0"/>
      <w:r w:rsidR="006D6BBE">
        <w:rPr>
          <w:sz w:val="24"/>
          <w:szCs w:val="28"/>
        </w:rPr>
        <w:t>. It means that the interceptor direction</w:t>
      </w:r>
      <w:r w:rsidR="00060832">
        <w:rPr>
          <w:sz w:val="24"/>
          <w:szCs w:val="28"/>
        </w:rPr>
        <w:t xml:space="preserve"> is </w:t>
      </w:r>
      <w:r w:rsidR="005C13D4">
        <w:rPr>
          <w:sz w:val="24"/>
          <w:szCs w:val="28"/>
        </w:rPr>
        <w:t xml:space="preserve">eventually </w:t>
      </w:r>
      <w:r w:rsidR="00060832">
        <w:rPr>
          <w:sz w:val="24"/>
          <w:szCs w:val="28"/>
        </w:rPr>
        <w:t xml:space="preserve">shaped </w:t>
      </w:r>
      <w:r w:rsidR="005C13D4">
        <w:rPr>
          <w:sz w:val="24"/>
          <w:szCs w:val="28"/>
        </w:rPr>
        <w:t>along</w:t>
      </w:r>
      <w:r w:rsidR="00060832">
        <w:rPr>
          <w:sz w:val="24"/>
          <w:szCs w:val="28"/>
        </w:rPr>
        <w:t xml:space="preserve"> the LOS, in a </w:t>
      </w:r>
      <w:r w:rsidR="006D6BBE">
        <w:rPr>
          <w:sz w:val="24"/>
          <w:szCs w:val="28"/>
        </w:rPr>
        <w:t xml:space="preserve">head-on </w:t>
      </w:r>
      <w:r w:rsidR="00060832">
        <w:rPr>
          <w:sz w:val="24"/>
          <w:szCs w:val="28"/>
        </w:rPr>
        <w:t xml:space="preserve">collision with </w:t>
      </w:r>
      <w:r w:rsidR="006D6BBE">
        <w:rPr>
          <w:sz w:val="24"/>
          <w:szCs w:val="28"/>
        </w:rPr>
        <w:t>the target with zero sideslip</w:t>
      </w:r>
      <w:r w:rsidR="008A4358">
        <w:rPr>
          <w:sz w:val="24"/>
          <w:szCs w:val="28"/>
        </w:rPr>
        <w:t>,</w:t>
      </w:r>
      <w:r w:rsidR="006D6BBE">
        <w:rPr>
          <w:sz w:val="24"/>
          <w:szCs w:val="28"/>
        </w:rPr>
        <w:t xml:space="preserve"> which makes it less vulnerable </w:t>
      </w:r>
      <w:r w:rsidR="005A39EA">
        <w:rPr>
          <w:sz w:val="24"/>
          <w:szCs w:val="28"/>
        </w:rPr>
        <w:t>to range errors</w:t>
      </w:r>
      <w:r w:rsidR="002D7A40">
        <w:rPr>
          <w:sz w:val="24"/>
          <w:szCs w:val="28"/>
        </w:rPr>
        <w:t>. Notice, t</w:t>
      </w:r>
      <w:r w:rsidR="005A39EA">
        <w:rPr>
          <w:sz w:val="24"/>
          <w:szCs w:val="28"/>
        </w:rPr>
        <w:t xml:space="preserve">here was a </w:t>
      </w:r>
      <w:r w:rsidR="002D7A40">
        <w:rPr>
          <w:sz w:val="24"/>
          <w:szCs w:val="28"/>
        </w:rPr>
        <w:t xml:space="preserve">significant amount of </w:t>
      </w:r>
      <w:r w:rsidR="005A39EA">
        <w:rPr>
          <w:sz w:val="24"/>
          <w:szCs w:val="28"/>
        </w:rPr>
        <w:t xml:space="preserve">side speed in </w:t>
      </w:r>
      <w:r w:rsidR="002D7A40">
        <w:rPr>
          <w:sz w:val="24"/>
          <w:szCs w:val="28"/>
        </w:rPr>
        <w:t>the</w:t>
      </w:r>
      <w:r w:rsidR="005A39EA">
        <w:rPr>
          <w:sz w:val="24"/>
          <w:szCs w:val="28"/>
        </w:rPr>
        <w:t xml:space="preserve"> previous </w:t>
      </w:r>
      <w:r w:rsidR="007A781B">
        <w:rPr>
          <w:sz w:val="24"/>
          <w:szCs w:val="28"/>
        </w:rPr>
        <w:t xml:space="preserve">PN </w:t>
      </w:r>
      <w:r w:rsidR="005A39EA">
        <w:rPr>
          <w:sz w:val="24"/>
          <w:szCs w:val="28"/>
        </w:rPr>
        <w:t>simulation.</w:t>
      </w:r>
      <w:r w:rsidR="006D6BBE">
        <w:rPr>
          <w:sz w:val="24"/>
          <w:szCs w:val="28"/>
        </w:rPr>
        <w:t xml:space="preserve"> </w:t>
      </w:r>
      <w:r w:rsidR="002D7A40">
        <w:rPr>
          <w:sz w:val="24"/>
          <w:szCs w:val="28"/>
        </w:rPr>
        <w:t>T</w:t>
      </w:r>
      <w:r w:rsidR="00060832">
        <w:rPr>
          <w:sz w:val="24"/>
          <w:szCs w:val="28"/>
        </w:rPr>
        <w:t>he divert thrust capability</w:t>
      </w:r>
      <w:r w:rsidR="002D7A40">
        <w:rPr>
          <w:sz w:val="24"/>
          <w:szCs w:val="28"/>
        </w:rPr>
        <w:t>, however,</w:t>
      </w:r>
      <w:r w:rsidR="00060832">
        <w:rPr>
          <w:sz w:val="24"/>
          <w:szCs w:val="28"/>
        </w:rPr>
        <w:t xml:space="preserve"> was increased to achieve </w:t>
      </w:r>
      <w:r w:rsidR="002D7A40">
        <w:rPr>
          <w:sz w:val="24"/>
          <w:szCs w:val="28"/>
        </w:rPr>
        <w:t>the improved</w:t>
      </w:r>
      <w:r w:rsidR="00060832">
        <w:rPr>
          <w:sz w:val="24"/>
          <w:szCs w:val="28"/>
        </w:rPr>
        <w:t xml:space="preserve"> performance.</w:t>
      </w:r>
    </w:p>
    <w:p w:rsidR="00C47F64" w:rsidRDefault="00C47F64" w:rsidP="005A39EA">
      <w:pPr>
        <w:keepNext/>
        <w:rPr>
          <w:sz w:val="24"/>
          <w:szCs w:val="28"/>
        </w:rPr>
      </w:pPr>
      <w:r>
        <w:rPr>
          <w:noProof/>
          <w:sz w:val="24"/>
          <w:szCs w:val="28"/>
        </w:rPr>
        <w:drawing>
          <wp:inline distT="0" distB="0" distL="0" distR="0" wp14:anchorId="2FEBA114" wp14:editId="7D8F5281">
            <wp:extent cx="6544729" cy="5424604"/>
            <wp:effectExtent l="0" t="0" r="889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Users\Eric Falangas\AppData\Local\Microsoft\Windows\INetCache\Content.Word\fig1c.png"/>
                    <pic:cNvPicPr>
                      <a:picLocks noChangeAspect="1" noChangeArrowheads="1"/>
                    </pic:cNvPicPr>
                  </pic:nvPicPr>
                  <pic:blipFill>
                    <a:blip r:embed="rId97" cstate="print">
                      <a:extLst>
                        <a:ext uri="{28A0092B-C50C-407E-A947-70E740481C1C}">
                          <a14:useLocalDpi xmlns:a14="http://schemas.microsoft.com/office/drawing/2010/main" val="0"/>
                        </a:ext>
                      </a:extLst>
                    </a:blip>
                    <a:stretch>
                      <a:fillRect/>
                    </a:stretch>
                  </pic:blipFill>
                  <pic:spPr bwMode="auto">
                    <a:xfrm>
                      <a:off x="0" y="0"/>
                      <a:ext cx="6544729" cy="5424604"/>
                    </a:xfrm>
                    <a:prstGeom prst="rect">
                      <a:avLst/>
                    </a:prstGeom>
                    <a:noFill/>
                    <a:ln>
                      <a:noFill/>
                    </a:ln>
                  </pic:spPr>
                </pic:pic>
              </a:graphicData>
            </a:graphic>
          </wp:inline>
        </w:drawing>
      </w:r>
    </w:p>
    <w:p w:rsidR="00C47F64" w:rsidRDefault="00C47F64">
      <w:pPr>
        <w:rPr>
          <w:sz w:val="24"/>
          <w:szCs w:val="28"/>
        </w:rPr>
      </w:pPr>
      <w:r>
        <w:rPr>
          <w:sz w:val="24"/>
          <w:szCs w:val="28"/>
        </w:rPr>
        <w:br w:type="page"/>
      </w:r>
    </w:p>
    <w:p w:rsidR="00BE47B0" w:rsidRDefault="00C47F64" w:rsidP="005A39EA">
      <w:pPr>
        <w:keepNext/>
      </w:pPr>
      <w:r>
        <w:rPr>
          <w:noProof/>
          <w:sz w:val="24"/>
          <w:szCs w:val="28"/>
        </w:rPr>
        <w:lastRenderedPageBreak/>
        <w:drawing>
          <wp:inline distT="0" distB="0" distL="0" distR="0">
            <wp:extent cx="6261100" cy="4470400"/>
            <wp:effectExtent l="0" t="0" r="6350" b="6350"/>
            <wp:docPr id="23" name="Picture 23" descr="C:\Users\Eric Falangas\AppData\Local\Microsoft\Windows\INetCache\Content.Word\fi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Users\Eric Falangas\AppData\Local\Microsoft\Windows\INetCache\Content.Word\fig2.png"/>
                    <pic:cNvPicPr>
                      <a:picLocks noChangeAspect="1" noChangeArrowheads="1"/>
                    </pic:cNvPicPr>
                  </pic:nvPicPr>
                  <pic:blipFill rotWithShape="1">
                    <a:blip r:embed="rId98">
                      <a:extLst>
                        <a:ext uri="{28A0092B-C50C-407E-A947-70E740481C1C}">
                          <a14:useLocalDpi xmlns:a14="http://schemas.microsoft.com/office/drawing/2010/main" val="0"/>
                        </a:ext>
                      </a:extLst>
                    </a:blip>
                    <a:srcRect b="3150"/>
                    <a:stretch/>
                  </pic:blipFill>
                  <pic:spPr bwMode="auto">
                    <a:xfrm>
                      <a:off x="0" y="0"/>
                      <a:ext cx="6261100" cy="4470400"/>
                    </a:xfrm>
                    <a:prstGeom prst="rect">
                      <a:avLst/>
                    </a:prstGeom>
                    <a:noFill/>
                    <a:ln>
                      <a:noFill/>
                    </a:ln>
                    <a:extLst>
                      <a:ext uri="{53640926-AAD7-44D8-BBD7-CCE9431645EC}">
                        <a14:shadowObscured xmlns:a14="http://schemas.microsoft.com/office/drawing/2010/main"/>
                      </a:ext>
                    </a:extLst>
                  </pic:spPr>
                </pic:pic>
              </a:graphicData>
            </a:graphic>
          </wp:inline>
        </w:drawing>
      </w:r>
      <w:r w:rsidR="003754FA">
        <w:pict>
          <v:shape id="_x0000_i1099" type="#_x0000_t75" style="width:496pt;height:306pt">
            <v:imagedata r:id="rId99" o:title="fig4" cropleft="594f"/>
          </v:shape>
        </w:pict>
      </w:r>
    </w:p>
    <w:p w:rsidR="00BE47B0" w:rsidRDefault="00BE47B0" w:rsidP="005A39EA">
      <w:pPr>
        <w:keepNext/>
      </w:pPr>
      <w:r>
        <w:rPr>
          <w:noProof/>
        </w:rPr>
        <w:lastRenderedPageBreak/>
        <w:drawing>
          <wp:inline distT="0" distB="0" distL="0" distR="0">
            <wp:extent cx="6457950" cy="5321300"/>
            <wp:effectExtent l="0" t="0" r="0" b="0"/>
            <wp:docPr id="24" name="Picture 24" descr="C:\Users\Eric Falangas\AppData\Local\Microsoft\Windows\INetCache\Content.Word\fi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Eric Falangas\AppData\Local\Microsoft\Windows\INetCache\Content.Word\fig3.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6457950" cy="5321300"/>
                    </a:xfrm>
                    <a:prstGeom prst="rect">
                      <a:avLst/>
                    </a:prstGeom>
                    <a:noFill/>
                    <a:ln>
                      <a:noFill/>
                    </a:ln>
                  </pic:spPr>
                </pic:pic>
              </a:graphicData>
            </a:graphic>
          </wp:inline>
        </w:drawing>
      </w:r>
    </w:p>
    <w:p w:rsidR="006D6BBE" w:rsidRPr="003754FA" w:rsidRDefault="005A39EA" w:rsidP="005A39EA">
      <w:pPr>
        <w:pStyle w:val="Caption"/>
        <w:rPr>
          <w:color w:val="17365D" w:themeColor="text2" w:themeShade="BF"/>
          <w:sz w:val="28"/>
          <w:szCs w:val="28"/>
        </w:rPr>
      </w:pPr>
      <w:r w:rsidRPr="003754FA">
        <w:rPr>
          <w:color w:val="17365D" w:themeColor="text2" w:themeShade="BF"/>
          <w:sz w:val="20"/>
        </w:rPr>
        <w:t xml:space="preserve">Figure </w:t>
      </w:r>
      <w:r w:rsidR="003754FA" w:rsidRPr="003754FA">
        <w:rPr>
          <w:color w:val="17365D" w:themeColor="text2" w:themeShade="BF"/>
          <w:sz w:val="20"/>
        </w:rPr>
        <w:t xml:space="preserve">6.10 </w:t>
      </w:r>
      <w:r w:rsidR="003754FA" w:rsidRPr="003754FA">
        <w:rPr>
          <w:color w:val="17365D" w:themeColor="text2" w:themeShade="BF"/>
          <w:sz w:val="20"/>
        </w:rPr>
        <w:t>Optimal Control Law Simulation</w:t>
      </w:r>
      <w:r w:rsidR="003754FA" w:rsidRPr="003754FA">
        <w:rPr>
          <w:color w:val="17365D" w:themeColor="text2" w:themeShade="BF"/>
          <w:sz w:val="20"/>
        </w:rPr>
        <w:t xml:space="preserve"> file:</w:t>
      </w:r>
      <w:r w:rsidR="003754FA" w:rsidRPr="003754FA">
        <w:rPr>
          <w:color w:val="17365D" w:themeColor="text2" w:themeShade="BF"/>
          <w:sz w:val="20"/>
        </w:rPr>
        <w:t xml:space="preserve"> “Sim_6dof.mdl” </w:t>
      </w:r>
      <w:r w:rsidR="003754FA" w:rsidRPr="003754FA">
        <w:rPr>
          <w:color w:val="17365D" w:themeColor="text2" w:themeShade="BF"/>
          <w:sz w:val="20"/>
        </w:rPr>
        <w:t>R</w:t>
      </w:r>
      <w:r w:rsidR="003754FA" w:rsidRPr="003754FA">
        <w:rPr>
          <w:color w:val="17365D" w:themeColor="text2" w:themeShade="BF"/>
          <w:sz w:val="20"/>
        </w:rPr>
        <w:t xml:space="preserve">esponse </w:t>
      </w:r>
      <w:r w:rsidR="003754FA" w:rsidRPr="003754FA">
        <w:rPr>
          <w:color w:val="17365D" w:themeColor="text2" w:themeShade="BF"/>
          <w:sz w:val="20"/>
        </w:rPr>
        <w:t>to</w:t>
      </w:r>
      <w:r w:rsidR="003754FA" w:rsidRPr="003754FA">
        <w:rPr>
          <w:color w:val="17365D" w:themeColor="text2" w:themeShade="BF"/>
          <w:sz w:val="20"/>
        </w:rPr>
        <w:t xml:space="preserve"> Initial Conditions</w:t>
      </w:r>
      <w:r w:rsidR="003754FA" w:rsidRPr="003754FA">
        <w:rPr>
          <w:color w:val="17365D" w:themeColor="text2" w:themeShade="BF"/>
          <w:sz w:val="20"/>
        </w:rPr>
        <w:t xml:space="preserve"> </w:t>
      </w:r>
    </w:p>
    <w:p w:rsidR="00C31D40" w:rsidRDefault="00C31D40" w:rsidP="005A39EA">
      <w:pPr>
        <w:rPr>
          <w:sz w:val="24"/>
          <w:szCs w:val="28"/>
        </w:rPr>
      </w:pPr>
    </w:p>
    <w:p w:rsidR="003754FA" w:rsidRDefault="003754FA">
      <w:pPr>
        <w:rPr>
          <w:b/>
          <w:sz w:val="28"/>
          <w:szCs w:val="28"/>
        </w:rPr>
      </w:pPr>
      <w:r>
        <w:rPr>
          <w:b/>
          <w:sz w:val="28"/>
          <w:szCs w:val="28"/>
        </w:rPr>
        <w:br w:type="page"/>
      </w:r>
    </w:p>
    <w:p w:rsidR="00C31D40" w:rsidRDefault="00C31D40" w:rsidP="00C31D40">
      <w:pPr>
        <w:rPr>
          <w:b/>
          <w:sz w:val="28"/>
          <w:szCs w:val="28"/>
        </w:rPr>
      </w:pPr>
      <w:r>
        <w:rPr>
          <w:b/>
          <w:sz w:val="28"/>
          <w:szCs w:val="28"/>
        </w:rPr>
        <w:lastRenderedPageBreak/>
        <w:t xml:space="preserve">7. State </w:t>
      </w:r>
      <w:r w:rsidR="007A4C0B" w:rsidRPr="007D3704">
        <w:rPr>
          <w:rFonts w:ascii="Calibri" w:eastAsia="Calibri" w:hAnsi="Calibri" w:cs="Times New Roman"/>
          <w:b/>
          <w:sz w:val="26"/>
          <w:szCs w:val="26"/>
        </w:rPr>
        <w:t>Estimator Design</w:t>
      </w:r>
    </w:p>
    <w:p w:rsidR="007A4C0B" w:rsidRDefault="007A4C0B" w:rsidP="005B16E2">
      <w:pPr>
        <w:pStyle w:val="NoSpacing"/>
        <w:jc w:val="both"/>
        <w:rPr>
          <w:sz w:val="24"/>
          <w:szCs w:val="24"/>
        </w:rPr>
      </w:pPr>
      <w:r w:rsidRPr="007A4C0B">
        <w:rPr>
          <w:sz w:val="24"/>
          <w:szCs w:val="24"/>
        </w:rPr>
        <w:t xml:space="preserve">The LQR control law requires feedback from the state variables. However, most of the system states are not measurable and our next step is to design a state observer from the two outputs of the dynamic model, the relative position </w:t>
      </w:r>
      <w:proofErr w:type="spellStart"/>
      <w:r w:rsidRPr="007A4C0B">
        <w:rPr>
          <w:sz w:val="24"/>
          <w:szCs w:val="24"/>
        </w:rPr>
        <w:t>S</w:t>
      </w:r>
      <w:r w:rsidRPr="007A4C0B">
        <w:rPr>
          <w:sz w:val="24"/>
          <w:szCs w:val="24"/>
          <w:vertAlign w:val="subscript"/>
        </w:rPr>
        <w:t>r</w:t>
      </w:r>
      <w:proofErr w:type="spellEnd"/>
      <w:r w:rsidRPr="007A4C0B">
        <w:rPr>
          <w:sz w:val="24"/>
          <w:szCs w:val="24"/>
        </w:rPr>
        <w:t xml:space="preserve"> and the interceptor acceleration A</w:t>
      </w:r>
      <w:r w:rsidRPr="007A4C0B">
        <w:rPr>
          <w:sz w:val="24"/>
          <w:szCs w:val="24"/>
          <w:vertAlign w:val="subscript"/>
        </w:rPr>
        <w:t>I</w:t>
      </w:r>
      <w:r w:rsidRPr="007A4C0B">
        <w:rPr>
          <w:sz w:val="24"/>
          <w:szCs w:val="24"/>
        </w:rPr>
        <w:t xml:space="preserve"> perpendicular to the LOS. In this section we will </w:t>
      </w:r>
      <w:r>
        <w:rPr>
          <w:sz w:val="24"/>
          <w:szCs w:val="24"/>
        </w:rPr>
        <w:t>use</w:t>
      </w:r>
      <w:r w:rsidRPr="007A4C0B">
        <w:rPr>
          <w:sz w:val="24"/>
          <w:szCs w:val="24"/>
        </w:rPr>
        <w:t xml:space="preserve"> the steady-state Kalman-Bucy filter, an observer that will reconstruct the state vector from the measurements so that we can apply our optimal state-feedback control law. </w:t>
      </w:r>
      <w:r w:rsidRPr="005B16E2">
        <w:rPr>
          <w:sz w:val="24"/>
          <w:szCs w:val="24"/>
        </w:rPr>
        <w:t xml:space="preserve">The estimated state </w:t>
      </w:r>
      <w:r>
        <w:rPr>
          <w:sz w:val="24"/>
          <w:szCs w:val="24"/>
        </w:rPr>
        <w:t>approximately converges to</w:t>
      </w:r>
      <w:r w:rsidRPr="005B16E2">
        <w:rPr>
          <w:sz w:val="24"/>
          <w:szCs w:val="24"/>
        </w:rPr>
        <w:t xml:space="preserve"> the actual state vector. </w:t>
      </w:r>
      <w:r w:rsidRPr="007A4C0B">
        <w:rPr>
          <w:sz w:val="24"/>
          <w:szCs w:val="24"/>
        </w:rPr>
        <w:t xml:space="preserve">The state observer also requires knowledge of the dynamic model in equation 4.2. We </w:t>
      </w:r>
      <w:r>
        <w:rPr>
          <w:sz w:val="24"/>
          <w:szCs w:val="24"/>
        </w:rPr>
        <w:t>will also</w:t>
      </w:r>
      <w:r w:rsidRPr="007A4C0B">
        <w:rPr>
          <w:sz w:val="24"/>
          <w:szCs w:val="24"/>
        </w:rPr>
        <w:t xml:space="preserve"> assume that the system is corrupted </w:t>
      </w:r>
      <w:r>
        <w:rPr>
          <w:sz w:val="24"/>
          <w:szCs w:val="24"/>
        </w:rPr>
        <w:t>with</w:t>
      </w:r>
      <w:r w:rsidRPr="007A4C0B">
        <w:rPr>
          <w:sz w:val="24"/>
          <w:szCs w:val="24"/>
        </w:rPr>
        <w:t xml:space="preserve"> two types of noise:  state excitation noise, and measurement noise, as shown in equation </w:t>
      </w:r>
      <w:r>
        <w:rPr>
          <w:sz w:val="24"/>
          <w:szCs w:val="24"/>
        </w:rPr>
        <w:t>7.1</w:t>
      </w:r>
      <w:r w:rsidRPr="007A4C0B">
        <w:rPr>
          <w:sz w:val="24"/>
          <w:szCs w:val="24"/>
        </w:rPr>
        <w:t>. They are white noise, zero mean, and uncorrelated</w:t>
      </w:r>
    </w:p>
    <w:p w:rsidR="007A4C0B" w:rsidRDefault="007A4C0B" w:rsidP="005B16E2">
      <w:pPr>
        <w:pStyle w:val="NoSpacing"/>
        <w:jc w:val="both"/>
        <w:rPr>
          <w:sz w:val="24"/>
          <w:szCs w:val="24"/>
        </w:rPr>
      </w:pPr>
    </w:p>
    <w:p w:rsidR="005B16E2" w:rsidRPr="007E0814" w:rsidRDefault="007A4C0B" w:rsidP="007E0814">
      <w:pPr>
        <w:pStyle w:val="NoSpacing"/>
        <w:jc w:val="both"/>
        <w:rPr>
          <w:sz w:val="24"/>
          <w:szCs w:val="24"/>
        </w:rPr>
      </w:pPr>
      <w:r w:rsidRPr="007D3704">
        <w:rPr>
          <w:rFonts w:ascii="Calibri" w:eastAsia="Calibri" w:hAnsi="Calibri" w:cs="Times New Roman"/>
          <w:position w:val="-84"/>
          <w:sz w:val="24"/>
          <w:szCs w:val="24"/>
        </w:rPr>
        <w:object w:dxaOrig="5310" w:dyaOrig="2205">
          <v:shape id="_x0000_i1082" type="#_x0000_t75" style="width:243.5pt;height:101pt" o:ole="">
            <v:imagedata r:id="rId101" o:title=""/>
          </v:shape>
          <o:OLEObject Type="Embed" ProgID="Equation.COEE2" ShapeID="_x0000_i1082" DrawAspect="Content" ObjectID="_1590147776" r:id="rId102"/>
        </w:object>
      </w:r>
      <w:r w:rsidR="007A781B">
        <w:rPr>
          <w:sz w:val="24"/>
          <w:szCs w:val="24"/>
        </w:rPr>
        <w:tab/>
      </w:r>
      <w:r w:rsidR="007A781B">
        <w:rPr>
          <w:sz w:val="24"/>
          <w:szCs w:val="24"/>
        </w:rPr>
        <w:tab/>
      </w:r>
      <w:r w:rsidR="007A781B">
        <w:rPr>
          <w:sz w:val="24"/>
          <w:szCs w:val="24"/>
        </w:rPr>
        <w:tab/>
      </w:r>
      <w:r w:rsidR="007A781B">
        <w:rPr>
          <w:sz w:val="24"/>
          <w:szCs w:val="24"/>
        </w:rPr>
        <w:tab/>
      </w:r>
      <w:r w:rsidR="007A781B">
        <w:rPr>
          <w:sz w:val="24"/>
          <w:szCs w:val="24"/>
        </w:rPr>
        <w:tab/>
        <w:t>(7.1)</w:t>
      </w:r>
    </w:p>
    <w:p w:rsidR="005B16E2" w:rsidRPr="00AF74AC" w:rsidRDefault="005B16E2" w:rsidP="00AF74AC">
      <w:pPr>
        <w:pStyle w:val="NoSpacing"/>
        <w:rPr>
          <w:sz w:val="24"/>
        </w:rPr>
      </w:pPr>
      <w:r w:rsidRPr="00AF74AC">
        <w:rPr>
          <w:sz w:val="24"/>
        </w:rPr>
        <w:t>Where:</w:t>
      </w:r>
    </w:p>
    <w:p w:rsidR="005B16E2" w:rsidRPr="00AF74AC" w:rsidRDefault="005B16E2" w:rsidP="00AF74AC">
      <w:pPr>
        <w:pStyle w:val="NoSpacing"/>
        <w:rPr>
          <w:sz w:val="24"/>
          <w:szCs w:val="24"/>
        </w:rPr>
      </w:pPr>
      <w:proofErr w:type="gramStart"/>
      <w:r w:rsidRPr="00AF74AC">
        <w:rPr>
          <w:sz w:val="24"/>
          <w:szCs w:val="24"/>
          <w:u w:val="single"/>
        </w:rPr>
        <w:t>x</w:t>
      </w:r>
      <w:r w:rsidRPr="00AF74AC">
        <w:rPr>
          <w:sz w:val="24"/>
          <w:szCs w:val="24"/>
        </w:rPr>
        <w:t>(</w:t>
      </w:r>
      <w:proofErr w:type="gramEnd"/>
      <w:r w:rsidRPr="00AF74AC">
        <w:rPr>
          <w:sz w:val="24"/>
          <w:szCs w:val="24"/>
        </w:rPr>
        <w:t>t)</w:t>
      </w:r>
      <w:r w:rsidRPr="00AF74AC">
        <w:rPr>
          <w:sz w:val="24"/>
          <w:szCs w:val="24"/>
        </w:rPr>
        <w:tab/>
        <w:t>is the state vector of dimension n</w:t>
      </w:r>
    </w:p>
    <w:p w:rsidR="00AF74AC" w:rsidRPr="00AF74AC" w:rsidRDefault="005B16E2" w:rsidP="00AF74AC">
      <w:pPr>
        <w:pStyle w:val="NoSpacing"/>
        <w:rPr>
          <w:sz w:val="24"/>
          <w:szCs w:val="24"/>
        </w:rPr>
      </w:pPr>
      <w:proofErr w:type="gramStart"/>
      <w:r w:rsidRPr="00AF74AC">
        <w:rPr>
          <w:sz w:val="24"/>
          <w:szCs w:val="24"/>
          <w:u w:val="single"/>
        </w:rPr>
        <w:t>u</w:t>
      </w:r>
      <w:r w:rsidRPr="00AF74AC">
        <w:rPr>
          <w:sz w:val="24"/>
          <w:szCs w:val="24"/>
        </w:rPr>
        <w:t>(</w:t>
      </w:r>
      <w:proofErr w:type="gramEnd"/>
      <w:r w:rsidRPr="00AF74AC">
        <w:rPr>
          <w:sz w:val="24"/>
          <w:szCs w:val="24"/>
        </w:rPr>
        <w:t>t)</w:t>
      </w:r>
      <w:r w:rsidRPr="00AF74AC">
        <w:rPr>
          <w:sz w:val="24"/>
          <w:szCs w:val="24"/>
        </w:rPr>
        <w:tab/>
        <w:t xml:space="preserve">is the </w:t>
      </w:r>
      <w:r w:rsidR="00AF74AC" w:rsidRPr="00AF74AC">
        <w:rPr>
          <w:sz w:val="24"/>
          <w:szCs w:val="24"/>
        </w:rPr>
        <w:t>control input</w:t>
      </w:r>
      <w:r w:rsidRPr="00AF74AC">
        <w:rPr>
          <w:sz w:val="24"/>
          <w:szCs w:val="24"/>
        </w:rPr>
        <w:t xml:space="preserve"> vector of dimension </w:t>
      </w:r>
      <w:r w:rsidR="00AF74AC" w:rsidRPr="00AF74AC">
        <w:rPr>
          <w:sz w:val="24"/>
          <w:szCs w:val="24"/>
        </w:rPr>
        <w:t>m</w:t>
      </w:r>
    </w:p>
    <w:p w:rsidR="00AF74AC" w:rsidRPr="00AF74AC" w:rsidRDefault="00AF74AC" w:rsidP="00AF74AC">
      <w:pPr>
        <w:pStyle w:val="NoSpacing"/>
        <w:rPr>
          <w:sz w:val="24"/>
          <w:szCs w:val="24"/>
        </w:rPr>
      </w:pPr>
      <w:proofErr w:type="gramStart"/>
      <w:r w:rsidRPr="00AF74AC">
        <w:rPr>
          <w:sz w:val="24"/>
          <w:szCs w:val="24"/>
          <w:u w:val="single"/>
        </w:rPr>
        <w:t>y</w:t>
      </w:r>
      <w:r w:rsidRPr="00AF74AC">
        <w:rPr>
          <w:sz w:val="24"/>
          <w:szCs w:val="24"/>
        </w:rPr>
        <w:t>(</w:t>
      </w:r>
      <w:proofErr w:type="gramEnd"/>
      <w:r w:rsidRPr="00AF74AC">
        <w:rPr>
          <w:sz w:val="24"/>
          <w:szCs w:val="24"/>
        </w:rPr>
        <w:t>t)</w:t>
      </w:r>
      <w:r w:rsidRPr="00AF74AC">
        <w:rPr>
          <w:sz w:val="24"/>
          <w:szCs w:val="24"/>
        </w:rPr>
        <w:tab/>
        <w:t>is the measurement vector of dimension r (</w:t>
      </w:r>
      <w:proofErr w:type="spellStart"/>
      <w:r w:rsidRPr="00AF74AC">
        <w:rPr>
          <w:sz w:val="24"/>
          <w:szCs w:val="24"/>
        </w:rPr>
        <w:t>r</w:t>
      </w:r>
      <w:r w:rsidRPr="00AF74AC">
        <w:rPr>
          <w:rFonts w:cstheme="minorHAnsi"/>
          <w:sz w:val="24"/>
          <w:szCs w:val="24"/>
        </w:rPr>
        <w:t>≤</w:t>
      </w:r>
      <w:r w:rsidRPr="00AF74AC">
        <w:rPr>
          <w:sz w:val="24"/>
          <w:szCs w:val="24"/>
        </w:rPr>
        <w:t>n</w:t>
      </w:r>
      <w:proofErr w:type="spellEnd"/>
      <w:r w:rsidRPr="00AF74AC">
        <w:rPr>
          <w:sz w:val="24"/>
          <w:szCs w:val="24"/>
        </w:rPr>
        <w:t>)</w:t>
      </w:r>
    </w:p>
    <w:p w:rsidR="00AF74AC" w:rsidRPr="00AF74AC" w:rsidRDefault="00AF74AC" w:rsidP="00AF74AC">
      <w:pPr>
        <w:pStyle w:val="NoSpacing"/>
        <w:rPr>
          <w:sz w:val="24"/>
          <w:szCs w:val="24"/>
        </w:rPr>
      </w:pPr>
      <w:proofErr w:type="gramStart"/>
      <w:r w:rsidRPr="00AF74AC">
        <w:rPr>
          <w:sz w:val="24"/>
          <w:szCs w:val="24"/>
          <w:u w:val="single"/>
        </w:rPr>
        <w:t>w</w:t>
      </w:r>
      <w:r w:rsidRPr="00AF74AC">
        <w:rPr>
          <w:sz w:val="24"/>
          <w:szCs w:val="24"/>
        </w:rPr>
        <w:t>(</w:t>
      </w:r>
      <w:proofErr w:type="gramEnd"/>
      <w:r w:rsidRPr="00AF74AC">
        <w:rPr>
          <w:sz w:val="24"/>
          <w:szCs w:val="24"/>
        </w:rPr>
        <w:t>t)</w:t>
      </w:r>
      <w:r w:rsidRPr="00AF74AC">
        <w:rPr>
          <w:sz w:val="24"/>
          <w:szCs w:val="24"/>
        </w:rPr>
        <w:tab/>
        <w:t>is the process noise of dimension l, where (</w:t>
      </w:r>
      <w:proofErr w:type="spellStart"/>
      <w:r w:rsidRPr="00AF74AC">
        <w:rPr>
          <w:sz w:val="24"/>
          <w:szCs w:val="24"/>
        </w:rPr>
        <w:t>l</w:t>
      </w:r>
      <w:r w:rsidRPr="00AF74AC">
        <w:rPr>
          <w:rFonts w:cstheme="minorHAnsi"/>
          <w:sz w:val="24"/>
          <w:szCs w:val="24"/>
        </w:rPr>
        <w:t>≤</w:t>
      </w:r>
      <w:r w:rsidRPr="00AF74AC">
        <w:rPr>
          <w:sz w:val="24"/>
          <w:szCs w:val="24"/>
        </w:rPr>
        <w:t>n</w:t>
      </w:r>
      <w:proofErr w:type="spellEnd"/>
      <w:r w:rsidRPr="00AF74AC">
        <w:rPr>
          <w:sz w:val="24"/>
          <w:szCs w:val="24"/>
        </w:rPr>
        <w:t xml:space="preserve">) and has a covariance matrix </w:t>
      </w:r>
      <w:proofErr w:type="spellStart"/>
      <w:r w:rsidRPr="00AF74AC">
        <w:rPr>
          <w:sz w:val="24"/>
          <w:szCs w:val="24"/>
        </w:rPr>
        <w:t>Q</w:t>
      </w:r>
      <w:r w:rsidRPr="00AF74AC">
        <w:rPr>
          <w:sz w:val="24"/>
          <w:szCs w:val="24"/>
          <w:vertAlign w:val="subscript"/>
        </w:rPr>
        <w:t>pn</w:t>
      </w:r>
      <w:proofErr w:type="spellEnd"/>
      <w:r w:rsidRPr="00AF74AC">
        <w:rPr>
          <w:sz w:val="24"/>
          <w:szCs w:val="24"/>
        </w:rPr>
        <w:t xml:space="preserve">, </w:t>
      </w:r>
    </w:p>
    <w:p w:rsidR="00AF74AC" w:rsidRPr="00AF74AC" w:rsidRDefault="00AF74AC" w:rsidP="00AF74AC">
      <w:pPr>
        <w:pStyle w:val="NoSpacing"/>
        <w:ind w:firstLine="720"/>
        <w:rPr>
          <w:sz w:val="24"/>
          <w:szCs w:val="24"/>
        </w:rPr>
      </w:pPr>
      <w:proofErr w:type="gramStart"/>
      <w:r w:rsidRPr="00AF74AC">
        <w:rPr>
          <w:sz w:val="24"/>
          <w:szCs w:val="24"/>
        </w:rPr>
        <w:t>where</w:t>
      </w:r>
      <w:proofErr w:type="gramEnd"/>
      <w:r w:rsidR="007E0814">
        <w:rPr>
          <w:sz w:val="24"/>
          <w:szCs w:val="24"/>
        </w:rPr>
        <w:t>:</w:t>
      </w:r>
      <w:r w:rsidRPr="00AF74AC">
        <w:rPr>
          <w:sz w:val="24"/>
          <w:szCs w:val="24"/>
        </w:rPr>
        <w:t xml:space="preserve"> </w:t>
      </w:r>
      <w:proofErr w:type="spellStart"/>
      <w:r w:rsidRPr="00AF74AC">
        <w:rPr>
          <w:sz w:val="24"/>
          <w:szCs w:val="24"/>
        </w:rPr>
        <w:t>Q</w:t>
      </w:r>
      <w:r w:rsidRPr="00AF74AC">
        <w:rPr>
          <w:sz w:val="24"/>
          <w:szCs w:val="24"/>
          <w:vertAlign w:val="subscript"/>
        </w:rPr>
        <w:t>pn</w:t>
      </w:r>
      <w:proofErr w:type="spellEnd"/>
      <w:r w:rsidRPr="00AF74AC">
        <w:rPr>
          <w:sz w:val="24"/>
          <w:szCs w:val="24"/>
        </w:rPr>
        <w:t xml:space="preserve">= </w:t>
      </w:r>
      <w:proofErr w:type="spellStart"/>
      <w:r w:rsidRPr="00AF74AC">
        <w:rPr>
          <w:sz w:val="24"/>
          <w:szCs w:val="24"/>
        </w:rPr>
        <w:t>Q</w:t>
      </w:r>
      <w:r w:rsidRPr="00AF74AC">
        <w:rPr>
          <w:sz w:val="24"/>
          <w:szCs w:val="24"/>
          <w:vertAlign w:val="subscript"/>
        </w:rPr>
        <w:t>pn</w:t>
      </w:r>
      <w:proofErr w:type="spellEnd"/>
      <w:r w:rsidRPr="00AF74AC">
        <w:rPr>
          <w:sz w:val="24"/>
          <w:szCs w:val="24"/>
        </w:rPr>
        <w:t xml:space="preserve">’ </w:t>
      </w:r>
      <w:r w:rsidRPr="00AF74AC">
        <w:rPr>
          <w:rFonts w:cstheme="minorHAnsi"/>
          <w:sz w:val="24"/>
          <w:szCs w:val="24"/>
        </w:rPr>
        <w:t>≥</w:t>
      </w:r>
      <w:r w:rsidRPr="00AF74AC">
        <w:rPr>
          <w:sz w:val="24"/>
          <w:szCs w:val="24"/>
        </w:rPr>
        <w:t>0</w:t>
      </w:r>
    </w:p>
    <w:p w:rsidR="007E0814" w:rsidRPr="00A63EC1" w:rsidRDefault="00AF74AC" w:rsidP="00A63EC1">
      <w:pPr>
        <w:pStyle w:val="NoSpacing"/>
        <w:rPr>
          <w:sz w:val="24"/>
          <w:szCs w:val="24"/>
        </w:rPr>
      </w:pPr>
      <w:proofErr w:type="gramStart"/>
      <w:r w:rsidRPr="00AF74AC">
        <w:rPr>
          <w:sz w:val="24"/>
          <w:szCs w:val="24"/>
          <w:u w:val="single"/>
        </w:rPr>
        <w:t>v</w:t>
      </w:r>
      <w:r w:rsidRPr="00AF74AC">
        <w:rPr>
          <w:sz w:val="24"/>
          <w:szCs w:val="24"/>
        </w:rPr>
        <w:t>(</w:t>
      </w:r>
      <w:proofErr w:type="gramEnd"/>
      <w:r w:rsidRPr="00AF74AC">
        <w:rPr>
          <w:sz w:val="24"/>
          <w:szCs w:val="24"/>
        </w:rPr>
        <w:t>t)</w:t>
      </w:r>
      <w:r w:rsidRPr="00AF74AC">
        <w:rPr>
          <w:sz w:val="24"/>
          <w:szCs w:val="24"/>
        </w:rPr>
        <w:tab/>
        <w:t xml:space="preserve">is the measurement noise with intensity </w:t>
      </w:r>
      <w:proofErr w:type="spellStart"/>
      <w:r w:rsidRPr="00AF74AC">
        <w:rPr>
          <w:sz w:val="24"/>
          <w:szCs w:val="24"/>
        </w:rPr>
        <w:t>R</w:t>
      </w:r>
      <w:r w:rsidRPr="00AF74AC">
        <w:rPr>
          <w:sz w:val="24"/>
          <w:szCs w:val="24"/>
          <w:vertAlign w:val="subscript"/>
        </w:rPr>
        <w:t>mn</w:t>
      </w:r>
      <w:proofErr w:type="spellEnd"/>
      <w:r w:rsidRPr="00AF74AC">
        <w:rPr>
          <w:sz w:val="24"/>
          <w:szCs w:val="24"/>
        </w:rPr>
        <w:t xml:space="preserve">= </w:t>
      </w:r>
      <w:proofErr w:type="spellStart"/>
      <w:r w:rsidRPr="00AF74AC">
        <w:rPr>
          <w:sz w:val="24"/>
          <w:szCs w:val="24"/>
        </w:rPr>
        <w:t>R</w:t>
      </w:r>
      <w:r w:rsidRPr="00AF74AC">
        <w:rPr>
          <w:sz w:val="24"/>
          <w:szCs w:val="24"/>
          <w:vertAlign w:val="subscript"/>
        </w:rPr>
        <w:t>mn</w:t>
      </w:r>
      <w:proofErr w:type="spellEnd"/>
      <w:r w:rsidRPr="00AF74AC">
        <w:rPr>
          <w:sz w:val="24"/>
          <w:szCs w:val="24"/>
        </w:rPr>
        <w:t xml:space="preserve">’ </w:t>
      </w:r>
      <w:r w:rsidRPr="00AF74AC">
        <w:rPr>
          <w:rFonts w:cstheme="minorHAnsi"/>
          <w:sz w:val="24"/>
          <w:szCs w:val="24"/>
        </w:rPr>
        <w:t>≥</w:t>
      </w:r>
      <w:r w:rsidRPr="00AF74AC">
        <w:rPr>
          <w:sz w:val="24"/>
          <w:szCs w:val="24"/>
        </w:rPr>
        <w:t>0</w:t>
      </w:r>
    </w:p>
    <w:p w:rsidR="00A63EC1" w:rsidRDefault="00A63EC1" w:rsidP="00A63EC1">
      <w:pPr>
        <w:pStyle w:val="NoSpacing"/>
        <w:rPr>
          <w:sz w:val="24"/>
        </w:rPr>
      </w:pPr>
    </w:p>
    <w:p w:rsidR="00C27E46" w:rsidRPr="00C27E46" w:rsidRDefault="00C27E46" w:rsidP="00C27E46">
      <w:pPr>
        <w:spacing w:after="0" w:line="240" w:lineRule="auto"/>
        <w:jc w:val="both"/>
        <w:rPr>
          <w:rFonts w:ascii="Calibri" w:eastAsia="Calibri" w:hAnsi="Calibri" w:cs="Times New Roman"/>
          <w:sz w:val="24"/>
        </w:rPr>
      </w:pPr>
      <w:r w:rsidRPr="007D3704">
        <w:rPr>
          <w:rFonts w:ascii="Calibri" w:eastAsia="Calibri" w:hAnsi="Calibri" w:cs="Times New Roman"/>
          <w:sz w:val="24"/>
        </w:rPr>
        <w:t xml:space="preserve">The solution to the Kalman Filter is obtained by minimizing the quantity in equation </w:t>
      </w:r>
      <w:r>
        <w:rPr>
          <w:rFonts w:ascii="Calibri" w:eastAsia="Calibri" w:hAnsi="Calibri" w:cs="Times New Roman"/>
          <w:sz w:val="24"/>
          <w:szCs w:val="24"/>
        </w:rPr>
        <w:t>7.2</w:t>
      </w:r>
      <w:r w:rsidRPr="007D3704">
        <w:rPr>
          <w:rFonts w:ascii="Calibri" w:eastAsia="Calibri" w:hAnsi="Calibri" w:cs="Times New Roman"/>
          <w:sz w:val="24"/>
        </w:rPr>
        <w:t>, where the matrix W is (</w:t>
      </w:r>
      <w:proofErr w:type="spellStart"/>
      <w:r w:rsidRPr="007D3704">
        <w:rPr>
          <w:rFonts w:ascii="Calibri" w:eastAsia="Calibri" w:hAnsi="Calibri" w:cs="Times New Roman"/>
          <w:sz w:val="24"/>
        </w:rPr>
        <w:t>nxn</w:t>
      </w:r>
      <w:proofErr w:type="spellEnd"/>
      <w:r w:rsidRPr="007D3704">
        <w:rPr>
          <w:rFonts w:ascii="Calibri" w:eastAsia="Calibri" w:hAnsi="Calibri" w:cs="Times New Roman"/>
          <w:sz w:val="24"/>
        </w:rPr>
        <w:t xml:space="preserve">) positive semi-definite. The </w:t>
      </w:r>
      <w:r w:rsidRPr="007D3704">
        <w:rPr>
          <w:rFonts w:ascii="Calibri" w:eastAsia="Calibri" w:hAnsi="Calibri" w:cs="Times New Roman"/>
          <w:sz w:val="24"/>
          <w:szCs w:val="24"/>
        </w:rPr>
        <w:t>state vector</w:t>
      </w:r>
      <w:r w:rsidRPr="007D3704">
        <w:rPr>
          <w:rFonts w:ascii="Calibri" w:eastAsia="Calibri" w:hAnsi="Calibri" w:cs="Times New Roman"/>
          <w:sz w:val="24"/>
        </w:rPr>
        <w:t xml:space="preserve"> estimate </w:t>
      </w:r>
      <m:oMath>
        <m:bar>
          <m:barPr>
            <m:ctrlPr>
              <w:rPr>
                <w:rFonts w:ascii="Cambria Math" w:eastAsia="Calibri" w:hAnsi="Cambria Math" w:cs="Times New Roman"/>
                <w:i/>
                <w:sz w:val="24"/>
                <w:szCs w:val="24"/>
              </w:rPr>
            </m:ctrlPr>
          </m:barPr>
          <m:e>
            <m:acc>
              <m:accPr>
                <m:ctrlPr>
                  <w:rPr>
                    <w:rFonts w:ascii="Cambria Math" w:eastAsia="Calibri" w:hAnsi="Cambria Math" w:cs="Times New Roman"/>
                    <w:i/>
                    <w:sz w:val="24"/>
                    <w:szCs w:val="24"/>
                  </w:rPr>
                </m:ctrlPr>
              </m:accPr>
              <m:e>
                <m:r>
                  <w:rPr>
                    <w:rFonts w:ascii="Cambria Math" w:eastAsia="Calibri" w:hAnsi="Cambria Math" w:cs="Times New Roman"/>
                    <w:sz w:val="24"/>
                  </w:rPr>
                  <m:t>x</m:t>
                </m:r>
              </m:e>
            </m:acc>
          </m:e>
        </m:bar>
      </m:oMath>
      <w:r w:rsidRPr="007D3704">
        <w:rPr>
          <w:rFonts w:ascii="Calibri" w:eastAsia="Times New Roman" w:hAnsi="Calibri" w:cs="Times New Roman"/>
          <w:sz w:val="24"/>
        </w:rPr>
        <w:t xml:space="preserve"> </w:t>
      </w:r>
      <w:r w:rsidRPr="007D3704">
        <w:rPr>
          <w:rFonts w:ascii="Calibri" w:eastAsia="Calibri" w:hAnsi="Calibri" w:cs="Times New Roman"/>
          <w:sz w:val="24"/>
        </w:rPr>
        <w:t xml:space="preserve">from the KF output will converge to </w:t>
      </w:r>
      <w:r w:rsidRPr="007D3704">
        <w:rPr>
          <w:rFonts w:ascii="Calibri" w:eastAsia="Calibri" w:hAnsi="Calibri" w:cs="Times New Roman"/>
          <w:sz w:val="24"/>
          <w:szCs w:val="24"/>
        </w:rPr>
        <w:t xml:space="preserve">the actual </w:t>
      </w:r>
      <w:r w:rsidRPr="007D3704">
        <w:rPr>
          <w:rFonts w:ascii="Calibri" w:eastAsia="Calibri" w:hAnsi="Calibri" w:cs="Times New Roman"/>
          <w:sz w:val="24"/>
        </w:rPr>
        <w:t xml:space="preserve">system state </w:t>
      </w:r>
      <w:r w:rsidRPr="007D3704">
        <w:rPr>
          <w:rFonts w:ascii="Calibri" w:eastAsia="Calibri" w:hAnsi="Calibri" w:cs="Times New Roman"/>
          <w:sz w:val="24"/>
          <w:u w:val="single"/>
        </w:rPr>
        <w:t>x</w:t>
      </w:r>
      <w:r w:rsidRPr="007D3704">
        <w:rPr>
          <w:rFonts w:ascii="Calibri" w:eastAsia="Calibri" w:hAnsi="Calibri" w:cs="Times New Roman"/>
          <w:sz w:val="24"/>
        </w:rPr>
        <w:t xml:space="preserve">. Figure </w:t>
      </w:r>
      <w:r>
        <w:rPr>
          <w:rFonts w:ascii="Calibri" w:eastAsia="Calibri" w:hAnsi="Calibri" w:cs="Times New Roman"/>
          <w:sz w:val="24"/>
          <w:szCs w:val="24"/>
        </w:rPr>
        <w:t>7.1</w:t>
      </w:r>
      <w:r w:rsidRPr="007D3704">
        <w:rPr>
          <w:rFonts w:ascii="Calibri" w:eastAsia="Calibri" w:hAnsi="Calibri" w:cs="Times New Roman"/>
          <w:sz w:val="24"/>
        </w:rPr>
        <w:t xml:space="preserve"> is a functional block diagram representation of the Kalman-Filter showing the output and its interconnection with the plant input </w:t>
      </w:r>
      <w:r w:rsidRPr="007D3704">
        <w:rPr>
          <w:rFonts w:ascii="Calibri" w:eastAsia="Calibri" w:hAnsi="Calibri" w:cs="Times New Roman"/>
          <w:sz w:val="24"/>
          <w:u w:val="single"/>
        </w:rPr>
        <w:t>u</w:t>
      </w:r>
      <w:r w:rsidRPr="007D3704">
        <w:rPr>
          <w:rFonts w:ascii="Calibri" w:eastAsia="Calibri" w:hAnsi="Calibri" w:cs="Times New Roman"/>
          <w:sz w:val="24"/>
        </w:rPr>
        <w:t xml:space="preserve"> and output </w:t>
      </w:r>
      <w:r w:rsidRPr="007D3704">
        <w:rPr>
          <w:rFonts w:ascii="Calibri" w:eastAsia="Calibri" w:hAnsi="Calibri" w:cs="Times New Roman"/>
          <w:sz w:val="24"/>
          <w:u w:val="single"/>
        </w:rPr>
        <w:t>y</w:t>
      </w:r>
      <w:r w:rsidRPr="007D3704">
        <w:rPr>
          <w:rFonts w:ascii="Calibri" w:eastAsia="Calibri" w:hAnsi="Calibri" w:cs="Times New Roman"/>
          <w:sz w:val="24"/>
        </w:rPr>
        <w:t>.</w:t>
      </w:r>
    </w:p>
    <w:p w:rsidR="001F7ED7" w:rsidRPr="00A63EC1" w:rsidRDefault="007E0814" w:rsidP="00A63EC1">
      <w:pPr>
        <w:pStyle w:val="NoSpacing"/>
        <w:rPr>
          <w:sz w:val="24"/>
        </w:rPr>
      </w:pPr>
      <w:r w:rsidRPr="00A63EC1">
        <w:rPr>
          <w:position w:val="-14"/>
          <w:sz w:val="24"/>
        </w:rPr>
        <w:object w:dxaOrig="5300" w:dyaOrig="400">
          <v:shape id="_x0000_i1083" type="#_x0000_t75" style="width:264.5pt;height:20.5pt" o:ole="">
            <v:imagedata r:id="rId103" o:title=""/>
          </v:shape>
          <o:OLEObject Type="Embed" ProgID="Equation.COEE2" ShapeID="_x0000_i1083" DrawAspect="Content" ObjectID="_1590147777" r:id="rId104"/>
        </w:object>
      </w:r>
      <w:r w:rsidR="007A781B">
        <w:rPr>
          <w:sz w:val="24"/>
        </w:rPr>
        <w:tab/>
      </w:r>
      <w:r w:rsidR="007A781B">
        <w:rPr>
          <w:sz w:val="24"/>
        </w:rPr>
        <w:tab/>
      </w:r>
      <w:r w:rsidR="007A781B">
        <w:rPr>
          <w:sz w:val="24"/>
        </w:rPr>
        <w:tab/>
      </w:r>
      <w:r w:rsidR="007A781B">
        <w:rPr>
          <w:sz w:val="24"/>
        </w:rPr>
        <w:tab/>
      </w:r>
      <w:r w:rsidR="007A781B">
        <w:rPr>
          <w:sz w:val="24"/>
        </w:rPr>
        <w:tab/>
        <w:t>(7.2)</w:t>
      </w:r>
    </w:p>
    <w:p w:rsidR="00A63EC1" w:rsidRDefault="00A63EC1" w:rsidP="00A63EC1">
      <w:pPr>
        <w:pStyle w:val="NoSpacing"/>
        <w:rPr>
          <w:sz w:val="24"/>
        </w:rPr>
      </w:pPr>
    </w:p>
    <w:p w:rsidR="00C27E46" w:rsidRPr="007D3704" w:rsidRDefault="00C27E46" w:rsidP="00C27E46">
      <w:pPr>
        <w:spacing w:after="0" w:line="240" w:lineRule="auto"/>
        <w:jc w:val="both"/>
        <w:rPr>
          <w:rFonts w:ascii="Calibri" w:eastAsia="Calibri" w:hAnsi="Calibri" w:cs="Times New Roman"/>
          <w:sz w:val="24"/>
        </w:rPr>
      </w:pPr>
      <w:r w:rsidRPr="007D3704">
        <w:rPr>
          <w:rFonts w:ascii="Calibri" w:eastAsia="Calibri" w:hAnsi="Calibri" w:cs="Times New Roman"/>
          <w:sz w:val="24"/>
        </w:rPr>
        <w:t xml:space="preserve">The estimate is obtained by solving the following differential equation </w:t>
      </w:r>
      <w:r>
        <w:rPr>
          <w:rFonts w:ascii="Calibri" w:eastAsia="Calibri" w:hAnsi="Calibri" w:cs="Times New Roman"/>
          <w:sz w:val="24"/>
          <w:szCs w:val="24"/>
        </w:rPr>
        <w:t>7.3</w:t>
      </w:r>
      <w:r w:rsidRPr="007D3704">
        <w:rPr>
          <w:rFonts w:ascii="Calibri" w:eastAsia="Calibri" w:hAnsi="Calibri" w:cs="Times New Roman"/>
          <w:sz w:val="24"/>
        </w:rPr>
        <w:t xml:space="preserve">, where </w:t>
      </w:r>
      <w:proofErr w:type="spellStart"/>
      <w:r w:rsidRPr="007D3704">
        <w:rPr>
          <w:rFonts w:ascii="Calibri" w:eastAsia="Calibri" w:hAnsi="Calibri" w:cs="Times New Roman"/>
          <w:sz w:val="24"/>
        </w:rPr>
        <w:t>K</w:t>
      </w:r>
      <w:r w:rsidRPr="007D3704">
        <w:rPr>
          <w:rFonts w:ascii="Calibri" w:eastAsia="Calibri" w:hAnsi="Calibri" w:cs="Times New Roman"/>
          <w:sz w:val="24"/>
          <w:vertAlign w:val="subscript"/>
        </w:rPr>
        <w:t>f</w:t>
      </w:r>
      <w:proofErr w:type="spellEnd"/>
      <w:r w:rsidRPr="007D3704">
        <w:rPr>
          <w:rFonts w:ascii="Calibri" w:eastAsia="Calibri" w:hAnsi="Calibri" w:cs="Times New Roman"/>
          <w:sz w:val="24"/>
        </w:rPr>
        <w:t xml:space="preserve"> is the Kalman-Filter gain. The solution exists when the pair (A’</w:t>
      </w:r>
      <w:proofErr w:type="gramStart"/>
      <w:r w:rsidRPr="007D3704">
        <w:rPr>
          <w:rFonts w:ascii="Calibri" w:eastAsia="Calibri" w:hAnsi="Calibri" w:cs="Times New Roman"/>
          <w:sz w:val="24"/>
        </w:rPr>
        <w:t>,C’</w:t>
      </w:r>
      <w:proofErr w:type="gramEnd"/>
      <w:r w:rsidRPr="007D3704">
        <w:rPr>
          <w:rFonts w:ascii="Calibri" w:eastAsia="Calibri" w:hAnsi="Calibri" w:cs="Times New Roman"/>
          <w:sz w:val="24"/>
        </w:rPr>
        <w:t xml:space="preserve">) is </w:t>
      </w:r>
      <w:r>
        <w:rPr>
          <w:rFonts w:ascii="Calibri" w:eastAsia="Calibri" w:hAnsi="Calibri" w:cs="Times New Roman"/>
          <w:sz w:val="24"/>
        </w:rPr>
        <w:t xml:space="preserve">stabilizable and the pair (A, </w:t>
      </w:r>
      <w:proofErr w:type="spellStart"/>
      <w:r>
        <w:rPr>
          <w:rFonts w:ascii="Calibri" w:eastAsia="Calibri" w:hAnsi="Calibri" w:cs="Times New Roman"/>
          <w:sz w:val="24"/>
        </w:rPr>
        <w:t>G</w:t>
      </w:r>
      <w:r w:rsidRPr="007D3704">
        <w:rPr>
          <w:rFonts w:ascii="Calibri" w:eastAsia="Calibri" w:hAnsi="Calibri" w:cs="Times New Roman"/>
          <w:sz w:val="24"/>
        </w:rPr>
        <w:t>Q</w:t>
      </w:r>
      <w:r>
        <w:rPr>
          <w:rFonts w:ascii="Calibri" w:eastAsia="Calibri" w:hAnsi="Calibri" w:cs="Times New Roman"/>
          <w:sz w:val="24"/>
          <w:vertAlign w:val="subscript"/>
        </w:rPr>
        <w:t>pn</w:t>
      </w:r>
      <w:r w:rsidRPr="007D3704">
        <w:rPr>
          <w:rFonts w:ascii="Calibri" w:eastAsia="Calibri" w:hAnsi="Calibri" w:cs="Times New Roman"/>
          <w:sz w:val="24"/>
        </w:rPr>
        <w:t>G</w:t>
      </w:r>
      <w:r w:rsidRPr="007D3704">
        <w:rPr>
          <w:rFonts w:ascii="Calibri" w:eastAsia="Calibri" w:hAnsi="Calibri" w:cs="Times New Roman"/>
          <w:sz w:val="24"/>
          <w:vertAlign w:val="superscript"/>
        </w:rPr>
        <w:t>T</w:t>
      </w:r>
      <w:proofErr w:type="spellEnd"/>
      <w:r w:rsidRPr="007D3704">
        <w:rPr>
          <w:rFonts w:ascii="Calibri" w:eastAsia="Calibri" w:hAnsi="Calibri" w:cs="Times New Roman"/>
          <w:sz w:val="24"/>
        </w:rPr>
        <w:t>) is detectable. The state estimate is initialized with the expected initial state vector at t=</w:t>
      </w:r>
      <w:proofErr w:type="gramStart"/>
      <w:r w:rsidRPr="007D3704">
        <w:rPr>
          <w:rFonts w:ascii="Calibri" w:eastAsia="Calibri" w:hAnsi="Calibri" w:cs="Times New Roman"/>
          <w:sz w:val="24"/>
        </w:rPr>
        <w:t>0,</w:t>
      </w:r>
      <w:r w:rsidRPr="007D3704">
        <w:rPr>
          <w:rFonts w:ascii="Calibri" w:eastAsia="Calibri" w:hAnsi="Calibri" w:cs="Times New Roman"/>
          <w:position w:val="-12"/>
          <w:sz w:val="24"/>
        </w:rPr>
        <w:object w:dxaOrig="1500" w:dyaOrig="360">
          <v:shape id="_x0000_i1084" type="#_x0000_t75" style="width:75pt;height:18pt" o:ole="">
            <v:imagedata r:id="rId105" o:title=""/>
          </v:shape>
          <o:OLEObject Type="Embed" ProgID="Equation.COEE2" ShapeID="_x0000_i1084" DrawAspect="Content" ObjectID="_1590147778" r:id="rId106"/>
        </w:object>
      </w:r>
      <w:r w:rsidRPr="007D3704">
        <w:rPr>
          <w:rFonts w:ascii="Calibri" w:eastAsia="Calibri" w:hAnsi="Calibri" w:cs="Times New Roman"/>
          <w:sz w:val="24"/>
        </w:rPr>
        <w:t>.</w:t>
      </w:r>
      <w:proofErr w:type="gramEnd"/>
      <w:r w:rsidRPr="007D3704">
        <w:rPr>
          <w:rFonts w:ascii="Calibri" w:eastAsia="Calibri" w:hAnsi="Calibri" w:cs="Times New Roman"/>
          <w:sz w:val="24"/>
        </w:rPr>
        <w:t xml:space="preserve"> </w:t>
      </w:r>
    </w:p>
    <w:p w:rsidR="00C27E46" w:rsidRPr="007D3704" w:rsidRDefault="00C27E46" w:rsidP="00C27E46">
      <w:pPr>
        <w:spacing w:after="0" w:line="240" w:lineRule="auto"/>
        <w:jc w:val="both"/>
        <w:rPr>
          <w:rFonts w:ascii="Calibri" w:eastAsia="Calibri" w:hAnsi="Calibri" w:cs="Times New Roman"/>
          <w:sz w:val="24"/>
        </w:rPr>
      </w:pPr>
    </w:p>
    <w:p w:rsidR="00C27E46" w:rsidRPr="007D3704" w:rsidRDefault="00C27E46" w:rsidP="00C27E46">
      <w:pPr>
        <w:spacing w:after="0" w:line="240" w:lineRule="auto"/>
        <w:rPr>
          <w:rFonts w:ascii="Calibri" w:eastAsia="Calibri" w:hAnsi="Calibri" w:cs="Times New Roman"/>
        </w:rPr>
      </w:pPr>
      <w:r w:rsidRPr="007D3704">
        <w:rPr>
          <w:rFonts w:ascii="Calibri" w:eastAsia="Calibri" w:hAnsi="Calibri" w:cs="Times New Roman"/>
          <w:position w:val="-36"/>
        </w:rPr>
        <w:object w:dxaOrig="4410" w:dyaOrig="915">
          <v:shape id="_x0000_i1085" type="#_x0000_t75" style="width:220.5pt;height:46pt" o:ole="">
            <v:imagedata r:id="rId107" o:title=""/>
          </v:shape>
          <o:OLEObject Type="Embed" ProgID="Equation.COEE2" ShapeID="_x0000_i1085" DrawAspect="Content" ObjectID="_1590147779" r:id="rId108"/>
        </w:object>
      </w:r>
      <w:r w:rsidRPr="007D3704">
        <w:rPr>
          <w:rFonts w:ascii="Calibri" w:eastAsia="Calibri" w:hAnsi="Calibri" w:cs="Times New Roman"/>
        </w:rPr>
        <w:tab/>
      </w:r>
      <w:r w:rsidRPr="007D3704">
        <w:rPr>
          <w:rFonts w:ascii="Calibri" w:eastAsia="Calibri" w:hAnsi="Calibri" w:cs="Times New Roman"/>
        </w:rPr>
        <w:tab/>
      </w:r>
      <w:r w:rsidRPr="007D3704">
        <w:rPr>
          <w:rFonts w:ascii="Calibri" w:eastAsia="Calibri" w:hAnsi="Calibri" w:cs="Times New Roman"/>
        </w:rPr>
        <w:tab/>
      </w:r>
      <w:r w:rsidRPr="007D3704">
        <w:rPr>
          <w:rFonts w:ascii="Calibri" w:eastAsia="Calibri" w:hAnsi="Calibri" w:cs="Times New Roman"/>
        </w:rPr>
        <w:tab/>
      </w:r>
      <w:r w:rsidRPr="007D3704">
        <w:rPr>
          <w:rFonts w:ascii="Calibri" w:eastAsia="Calibri" w:hAnsi="Calibri" w:cs="Times New Roman"/>
        </w:rPr>
        <w:tab/>
      </w:r>
      <w:r w:rsidRPr="007D3704">
        <w:rPr>
          <w:rFonts w:ascii="Calibri" w:eastAsia="Calibri" w:hAnsi="Calibri" w:cs="Times New Roman"/>
        </w:rPr>
        <w:tab/>
        <w:t>(</w:t>
      </w:r>
      <w:r>
        <w:rPr>
          <w:rFonts w:ascii="Calibri" w:eastAsia="Calibri" w:hAnsi="Calibri" w:cs="Times New Roman"/>
          <w:sz w:val="24"/>
          <w:szCs w:val="24"/>
        </w:rPr>
        <w:t>7.3</w:t>
      </w:r>
      <w:r w:rsidRPr="007D3704">
        <w:rPr>
          <w:rFonts w:ascii="Calibri" w:eastAsia="Calibri" w:hAnsi="Calibri" w:cs="Times New Roman"/>
        </w:rPr>
        <w:t>)</w:t>
      </w:r>
    </w:p>
    <w:p w:rsidR="00C27E46" w:rsidRDefault="00C27E46">
      <w:pPr>
        <w:rPr>
          <w:sz w:val="24"/>
        </w:rPr>
      </w:pPr>
      <w:r>
        <w:rPr>
          <w:sz w:val="24"/>
        </w:rPr>
        <w:br w:type="page"/>
      </w:r>
    </w:p>
    <w:p w:rsidR="00A63EC1" w:rsidRDefault="00A63EC1" w:rsidP="00A63EC1">
      <w:pPr>
        <w:pStyle w:val="NoSpacing"/>
        <w:jc w:val="both"/>
        <w:rPr>
          <w:sz w:val="24"/>
        </w:rPr>
      </w:pPr>
      <w:r w:rsidRPr="00A63EC1">
        <w:rPr>
          <w:sz w:val="24"/>
        </w:rPr>
        <w:lastRenderedPageBreak/>
        <w:t>The matrix P is symmetric positive semi-definite and it is obtained from the steady-state solution of the asymptotic Riccati equation</w:t>
      </w:r>
    </w:p>
    <w:p w:rsidR="00C27E46" w:rsidRPr="00A63EC1" w:rsidRDefault="00C27E46" w:rsidP="00A63EC1">
      <w:pPr>
        <w:pStyle w:val="NoSpacing"/>
        <w:jc w:val="both"/>
        <w:rPr>
          <w:sz w:val="24"/>
        </w:rPr>
      </w:pPr>
    </w:p>
    <w:p w:rsidR="00C27E46" w:rsidRDefault="005F5E22" w:rsidP="00A63EC1">
      <w:pPr>
        <w:pStyle w:val="NoSpacing"/>
      </w:pPr>
      <w:r w:rsidRPr="00A63EC1">
        <w:rPr>
          <w:position w:val="-14"/>
        </w:rPr>
        <w:object w:dxaOrig="4080" w:dyaOrig="400">
          <v:shape id="_x0000_i1086" type="#_x0000_t75" style="width:217pt;height:22pt" o:ole="">
            <v:imagedata r:id="rId109" o:title=""/>
          </v:shape>
          <o:OLEObject Type="Embed" ProgID="Equation.COEE2" ShapeID="_x0000_i1086" DrawAspect="Content" ObjectID="_1590147780" r:id="rId110"/>
        </w:object>
      </w:r>
      <w:r w:rsidR="00AA0FA1">
        <w:tab/>
      </w:r>
      <w:r w:rsidR="00AA0FA1">
        <w:tab/>
      </w:r>
      <w:r w:rsidR="00AA0FA1">
        <w:tab/>
      </w:r>
      <w:r w:rsidR="00AA0FA1">
        <w:tab/>
      </w:r>
      <w:r w:rsidR="00AA0FA1">
        <w:tab/>
      </w:r>
      <w:r w:rsidR="00AA0FA1">
        <w:tab/>
        <w:t>(7.4)</w:t>
      </w:r>
    </w:p>
    <w:p w:rsidR="005B16E2" w:rsidRDefault="005B16E2" w:rsidP="00A63EC1">
      <w:pPr>
        <w:pStyle w:val="NoSpacing"/>
      </w:pPr>
    </w:p>
    <w:p w:rsidR="00C27E46" w:rsidRPr="007D3704" w:rsidRDefault="00C27E46" w:rsidP="00C27E46">
      <w:pPr>
        <w:keepNext/>
        <w:jc w:val="both"/>
        <w:rPr>
          <w:rFonts w:ascii="Calibri" w:eastAsia="Calibri" w:hAnsi="Calibri" w:cs="Times New Roman"/>
        </w:rPr>
      </w:pPr>
      <w:r w:rsidRPr="007D3704">
        <w:rPr>
          <w:rFonts w:ascii="Calibri" w:eastAsia="Calibri" w:hAnsi="Calibri" w:cs="Times New Roman"/>
          <w:noProof/>
        </w:rPr>
        <w:drawing>
          <wp:inline distT="0" distB="0" distL="0" distR="0" wp14:anchorId="54A78C51" wp14:editId="3ABED046">
            <wp:extent cx="5363009" cy="2813050"/>
            <wp:effectExtent l="0" t="0" r="9525" b="6350"/>
            <wp:docPr id="8" name="Picture 8" descr="Kal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Kalman"/>
                    <pic:cNvPicPr>
                      <a:picLocks noChangeAspect="1" noChangeArrowheads="1"/>
                    </pic:cNvPicPr>
                  </pic:nvPicPr>
                  <pic:blipFill>
                    <a:blip r:embed="rId111" cstate="print">
                      <a:extLst>
                        <a:ext uri="{28A0092B-C50C-407E-A947-70E740481C1C}">
                          <a14:useLocalDpi xmlns:a14="http://schemas.microsoft.com/office/drawing/2010/main" val="0"/>
                        </a:ext>
                      </a:extLst>
                    </a:blip>
                    <a:srcRect l="6647" t="5107" r="13422" b="20161"/>
                    <a:stretch>
                      <a:fillRect/>
                    </a:stretch>
                  </pic:blipFill>
                  <pic:spPr bwMode="auto">
                    <a:xfrm>
                      <a:off x="0" y="0"/>
                      <a:ext cx="5363009" cy="2813050"/>
                    </a:xfrm>
                    <a:prstGeom prst="rect">
                      <a:avLst/>
                    </a:prstGeom>
                    <a:noFill/>
                    <a:ln>
                      <a:noFill/>
                    </a:ln>
                  </pic:spPr>
                </pic:pic>
              </a:graphicData>
            </a:graphic>
          </wp:inline>
        </w:drawing>
      </w:r>
    </w:p>
    <w:p w:rsidR="00C27E46" w:rsidRPr="007D3704" w:rsidRDefault="00C27E46" w:rsidP="00C27E46">
      <w:pPr>
        <w:spacing w:line="240" w:lineRule="auto"/>
        <w:jc w:val="both"/>
        <w:rPr>
          <w:rFonts w:ascii="Calibri" w:eastAsia="Calibri" w:hAnsi="Calibri" w:cs="Times New Roman"/>
          <w:b/>
          <w:bCs/>
          <w:color w:val="17365D" w:themeColor="text2" w:themeShade="BF"/>
          <w:sz w:val="28"/>
          <w:szCs w:val="24"/>
        </w:rPr>
      </w:pPr>
      <w:r>
        <w:rPr>
          <w:rFonts w:ascii="Calibri" w:eastAsia="Calibri" w:hAnsi="Calibri" w:cs="Times New Roman"/>
          <w:b/>
          <w:bCs/>
          <w:color w:val="17365D" w:themeColor="text2" w:themeShade="BF"/>
          <w:sz w:val="20"/>
          <w:szCs w:val="18"/>
        </w:rPr>
        <w:t>Figure 7.1</w:t>
      </w:r>
      <w:r w:rsidRPr="007D3704">
        <w:rPr>
          <w:rFonts w:ascii="Calibri" w:eastAsia="Calibri" w:hAnsi="Calibri" w:cs="Times New Roman"/>
          <w:b/>
          <w:bCs/>
          <w:color w:val="17365D" w:themeColor="text2" w:themeShade="BF"/>
          <w:sz w:val="20"/>
          <w:szCs w:val="18"/>
        </w:rPr>
        <w:t xml:space="preserve"> Kalman-Filter State-Vector </w:t>
      </w:r>
      <w:proofErr w:type="gramStart"/>
      <w:r w:rsidRPr="007D3704">
        <w:rPr>
          <w:rFonts w:ascii="Calibri" w:eastAsia="Calibri" w:hAnsi="Calibri" w:cs="Times New Roman"/>
          <w:b/>
          <w:bCs/>
          <w:color w:val="17365D" w:themeColor="text2" w:themeShade="BF"/>
          <w:sz w:val="20"/>
          <w:szCs w:val="18"/>
        </w:rPr>
        <w:t>Estimator</w:t>
      </w:r>
      <w:proofErr w:type="gramEnd"/>
    </w:p>
    <w:p w:rsidR="00740D10" w:rsidRDefault="00740D10">
      <w:pPr>
        <w:rPr>
          <w:b/>
          <w:sz w:val="28"/>
          <w:szCs w:val="28"/>
        </w:rPr>
      </w:pPr>
    </w:p>
    <w:p w:rsidR="00A63EC1" w:rsidRDefault="00A63EC1" w:rsidP="00A63EC1">
      <w:pPr>
        <w:rPr>
          <w:b/>
          <w:sz w:val="28"/>
          <w:szCs w:val="28"/>
        </w:rPr>
      </w:pPr>
      <w:r>
        <w:rPr>
          <w:b/>
          <w:sz w:val="28"/>
          <w:szCs w:val="28"/>
        </w:rPr>
        <w:t xml:space="preserve">7.1 Simple </w:t>
      </w:r>
      <w:r w:rsidR="003F6712">
        <w:rPr>
          <w:b/>
          <w:sz w:val="28"/>
          <w:szCs w:val="28"/>
        </w:rPr>
        <w:t>End-Game</w:t>
      </w:r>
      <w:r>
        <w:rPr>
          <w:b/>
          <w:sz w:val="28"/>
          <w:szCs w:val="28"/>
        </w:rPr>
        <w:t xml:space="preserve"> Simulation Model</w:t>
      </w:r>
      <w:r w:rsidR="003F6712">
        <w:rPr>
          <w:b/>
          <w:sz w:val="28"/>
          <w:szCs w:val="28"/>
        </w:rPr>
        <w:t xml:space="preserve"> </w:t>
      </w:r>
      <w:r w:rsidR="00CF76AB">
        <w:rPr>
          <w:b/>
          <w:sz w:val="28"/>
          <w:szCs w:val="28"/>
        </w:rPr>
        <w:t>with KF Estimator</w:t>
      </w:r>
    </w:p>
    <w:p w:rsidR="00740D10" w:rsidRPr="0001151C" w:rsidRDefault="00CF76AB" w:rsidP="00740D10">
      <w:pPr>
        <w:jc w:val="both"/>
        <w:rPr>
          <w:sz w:val="24"/>
          <w:szCs w:val="28"/>
        </w:rPr>
      </w:pPr>
      <w:r>
        <w:rPr>
          <w:sz w:val="24"/>
          <w:szCs w:val="28"/>
        </w:rPr>
        <w:t xml:space="preserve">The end-game simulation in Figure 7.1 is similar to the simple model used in Section 6.2. It uses the end-game model of equations 4.2 and it includes a Kalman-Filter to estimate the four states from the </w:t>
      </w:r>
      <w:r w:rsidR="00740D10">
        <w:rPr>
          <w:sz w:val="24"/>
          <w:szCs w:val="28"/>
        </w:rPr>
        <w:t>2 measurements</w:t>
      </w:r>
      <w:r w:rsidR="00740D10" w:rsidRPr="00740D10">
        <w:rPr>
          <w:sz w:val="24"/>
          <w:szCs w:val="28"/>
        </w:rPr>
        <w:t xml:space="preserve"> </w:t>
      </w:r>
      <w:r w:rsidR="00740D10">
        <w:rPr>
          <w:sz w:val="24"/>
          <w:szCs w:val="28"/>
        </w:rPr>
        <w:t xml:space="preserve">which are: </w:t>
      </w:r>
      <w:r>
        <w:rPr>
          <w:sz w:val="24"/>
          <w:szCs w:val="28"/>
        </w:rPr>
        <w:t xml:space="preserve">relative position and </w:t>
      </w:r>
      <w:r w:rsidR="00740D10">
        <w:rPr>
          <w:sz w:val="24"/>
          <w:szCs w:val="28"/>
        </w:rPr>
        <w:t xml:space="preserve">KV </w:t>
      </w:r>
      <w:r>
        <w:rPr>
          <w:sz w:val="24"/>
          <w:szCs w:val="28"/>
        </w:rPr>
        <w:t xml:space="preserve">accelerometer </w:t>
      </w:r>
      <w:r w:rsidR="00740D10">
        <w:rPr>
          <w:sz w:val="24"/>
          <w:szCs w:val="28"/>
        </w:rPr>
        <w:t>perpendicular to the line-of-sight</w:t>
      </w:r>
      <w:r>
        <w:rPr>
          <w:sz w:val="24"/>
          <w:szCs w:val="28"/>
        </w:rPr>
        <w:t>.</w:t>
      </w:r>
      <w:r w:rsidRPr="00CF76AB">
        <w:rPr>
          <w:sz w:val="24"/>
          <w:szCs w:val="28"/>
        </w:rPr>
        <w:t xml:space="preserve"> </w:t>
      </w:r>
      <w:r w:rsidR="00740D10">
        <w:rPr>
          <w:sz w:val="24"/>
          <w:szCs w:val="28"/>
        </w:rPr>
        <w:t xml:space="preserve">It also uses the time-varying control law with the exception that the 4 state-vector feedback is now replaced with the output of the Kalman-Filter. </w:t>
      </w:r>
      <w:r>
        <w:rPr>
          <w:sz w:val="24"/>
          <w:szCs w:val="28"/>
        </w:rPr>
        <w:t xml:space="preserve">The states are initialized to the same values as the actual states </w:t>
      </w:r>
      <w:r w:rsidR="00740D10">
        <w:rPr>
          <w:sz w:val="24"/>
          <w:szCs w:val="28"/>
        </w:rPr>
        <w:t>since they are</w:t>
      </w:r>
      <w:r>
        <w:rPr>
          <w:sz w:val="24"/>
          <w:szCs w:val="28"/>
        </w:rPr>
        <w:t xml:space="preserve"> replacing the original states.</w:t>
      </w:r>
      <w:r w:rsidR="00740D10" w:rsidRPr="00740D10">
        <w:rPr>
          <w:sz w:val="24"/>
          <w:szCs w:val="28"/>
        </w:rPr>
        <w:t xml:space="preserve"> </w:t>
      </w:r>
      <w:r w:rsidR="00740D10">
        <w:rPr>
          <w:sz w:val="24"/>
          <w:szCs w:val="28"/>
        </w:rPr>
        <w:t>The simulation files are in folder “</w:t>
      </w:r>
      <w:r w:rsidR="00740D10" w:rsidRPr="00430515">
        <w:rPr>
          <w:i/>
          <w:sz w:val="24"/>
          <w:szCs w:val="28"/>
        </w:rPr>
        <w:t xml:space="preserve">Interceptor Spacecraft\5 </w:t>
      </w:r>
      <w:r w:rsidR="00740D10">
        <w:rPr>
          <w:i/>
          <w:sz w:val="24"/>
          <w:szCs w:val="28"/>
        </w:rPr>
        <w:t xml:space="preserve">Simple </w:t>
      </w:r>
      <w:r w:rsidR="00740D10" w:rsidRPr="00430515">
        <w:rPr>
          <w:i/>
          <w:sz w:val="24"/>
          <w:szCs w:val="28"/>
        </w:rPr>
        <w:t>KF Estimator</w:t>
      </w:r>
      <w:r w:rsidR="00740D10">
        <w:rPr>
          <w:sz w:val="24"/>
          <w:szCs w:val="28"/>
        </w:rPr>
        <w:t>”, and the Simulink model is in file “</w:t>
      </w:r>
      <w:proofErr w:type="spellStart"/>
      <w:r w:rsidR="00740D10" w:rsidRPr="00430515">
        <w:rPr>
          <w:i/>
          <w:sz w:val="24"/>
          <w:szCs w:val="28"/>
        </w:rPr>
        <w:t>KF_Sim.mdl</w:t>
      </w:r>
      <w:proofErr w:type="spellEnd"/>
      <w:r w:rsidR="00740D10">
        <w:rPr>
          <w:sz w:val="24"/>
          <w:szCs w:val="28"/>
        </w:rPr>
        <w:t>”. The initialization file “</w:t>
      </w:r>
      <w:proofErr w:type="spellStart"/>
      <w:r w:rsidR="00740D10" w:rsidRPr="00430515">
        <w:rPr>
          <w:i/>
          <w:sz w:val="24"/>
          <w:szCs w:val="28"/>
        </w:rPr>
        <w:t>init.m</w:t>
      </w:r>
      <w:proofErr w:type="spellEnd"/>
      <w:r w:rsidR="00740D10">
        <w:rPr>
          <w:sz w:val="24"/>
          <w:szCs w:val="28"/>
        </w:rPr>
        <w:t>” loads the dynamic model “</w:t>
      </w:r>
      <w:proofErr w:type="spellStart"/>
      <w:r w:rsidR="00740D10" w:rsidRPr="00430515">
        <w:rPr>
          <w:i/>
          <w:sz w:val="24"/>
          <w:szCs w:val="28"/>
        </w:rPr>
        <w:t>end_game.m</w:t>
      </w:r>
      <w:proofErr w:type="spellEnd"/>
      <w:r w:rsidR="00740D10">
        <w:rPr>
          <w:sz w:val="24"/>
          <w:szCs w:val="28"/>
        </w:rPr>
        <w:t>”, the gains from “</w:t>
      </w:r>
      <w:proofErr w:type="spellStart"/>
      <w:r w:rsidR="00740D10" w:rsidRPr="00430515">
        <w:rPr>
          <w:i/>
          <w:sz w:val="24"/>
          <w:szCs w:val="28"/>
        </w:rPr>
        <w:t>Gain.mat</w:t>
      </w:r>
      <w:proofErr w:type="spellEnd"/>
      <w:r w:rsidR="00740D10">
        <w:rPr>
          <w:sz w:val="24"/>
          <w:szCs w:val="28"/>
        </w:rPr>
        <w:t xml:space="preserve">” which are functions of </w:t>
      </w:r>
      <w:proofErr w:type="spellStart"/>
      <w:r w:rsidR="00740D10">
        <w:rPr>
          <w:sz w:val="24"/>
          <w:szCs w:val="28"/>
        </w:rPr>
        <w:t>t</w:t>
      </w:r>
      <w:r w:rsidR="00740D10" w:rsidRPr="0001151C">
        <w:rPr>
          <w:sz w:val="24"/>
          <w:szCs w:val="28"/>
          <w:vertAlign w:val="subscript"/>
        </w:rPr>
        <w:t>go</w:t>
      </w:r>
      <w:proofErr w:type="spellEnd"/>
      <w:r w:rsidR="00740D10">
        <w:rPr>
          <w:sz w:val="24"/>
          <w:szCs w:val="28"/>
        </w:rPr>
        <w:t xml:space="preserve">, and the Kalman gain </w:t>
      </w:r>
      <w:proofErr w:type="spellStart"/>
      <w:r w:rsidR="00740D10">
        <w:rPr>
          <w:sz w:val="24"/>
          <w:szCs w:val="28"/>
        </w:rPr>
        <w:t>K</w:t>
      </w:r>
      <w:r w:rsidR="00740D10" w:rsidRPr="0001151C">
        <w:rPr>
          <w:sz w:val="24"/>
          <w:szCs w:val="28"/>
          <w:vertAlign w:val="subscript"/>
        </w:rPr>
        <w:t>f</w:t>
      </w:r>
      <w:proofErr w:type="spellEnd"/>
      <w:r w:rsidR="00740D10">
        <w:rPr>
          <w:sz w:val="24"/>
          <w:szCs w:val="28"/>
        </w:rPr>
        <w:t xml:space="preserve"> that</w:t>
      </w:r>
      <w:r w:rsidR="00740D10" w:rsidRPr="0001151C">
        <w:rPr>
          <w:sz w:val="24"/>
          <w:szCs w:val="28"/>
        </w:rPr>
        <w:t xml:space="preserve"> </w:t>
      </w:r>
      <w:r w:rsidR="00740D10">
        <w:rPr>
          <w:sz w:val="24"/>
          <w:szCs w:val="28"/>
        </w:rPr>
        <w:t xml:space="preserve">was obtained by solving equation 7.3 in Flixan. It also initializes the dynamic model and the Kalman-Filter states. The relative position, velocity, and KV acceleration responses </w:t>
      </w:r>
      <w:r w:rsidR="007B24F9">
        <w:rPr>
          <w:sz w:val="24"/>
          <w:szCs w:val="28"/>
        </w:rPr>
        <w:t xml:space="preserve">in Figure 7.2 </w:t>
      </w:r>
      <w:r w:rsidR="00740D10">
        <w:rPr>
          <w:sz w:val="24"/>
          <w:szCs w:val="28"/>
        </w:rPr>
        <w:t>are identical to those obtained by using direct state-feedback.</w:t>
      </w:r>
      <w:r w:rsidR="007B24F9">
        <w:rPr>
          <w:sz w:val="24"/>
          <w:szCs w:val="28"/>
        </w:rPr>
        <w:t xml:space="preserve"> The effects of noise are more visible near the end of the trajectory</w:t>
      </w:r>
      <w:r w:rsidR="00C97BA6">
        <w:rPr>
          <w:sz w:val="24"/>
          <w:szCs w:val="28"/>
        </w:rPr>
        <w:t xml:space="preserve"> where the gains are high.</w:t>
      </w:r>
    </w:p>
    <w:p w:rsidR="00740D10" w:rsidRDefault="00740D10">
      <w:pPr>
        <w:rPr>
          <w:sz w:val="24"/>
          <w:szCs w:val="28"/>
        </w:rPr>
      </w:pPr>
      <w:r>
        <w:rPr>
          <w:sz w:val="24"/>
          <w:szCs w:val="28"/>
        </w:rPr>
        <w:br w:type="page"/>
      </w:r>
    </w:p>
    <w:p w:rsidR="00740D10" w:rsidRDefault="008A4358" w:rsidP="00740D10">
      <w:pPr>
        <w:keepNext/>
        <w:jc w:val="both"/>
        <w:rPr>
          <w:sz w:val="24"/>
          <w:szCs w:val="28"/>
        </w:rPr>
      </w:pPr>
      <w:r>
        <w:rPr>
          <w:sz w:val="24"/>
          <w:szCs w:val="28"/>
        </w:rPr>
        <w:lastRenderedPageBreak/>
        <w:pict>
          <v:shape id="_x0000_i1087" type="#_x0000_t75" style="width:443pt;height:235pt">
            <v:imagedata r:id="rId112" o:title="kf1" croptop="6400f"/>
          </v:shape>
        </w:pict>
      </w:r>
      <w:r>
        <w:rPr>
          <w:sz w:val="24"/>
          <w:szCs w:val="28"/>
        </w:rPr>
        <w:pict>
          <v:shape id="_x0000_i1088" type="#_x0000_t75" style="width:419pt;height:182.5pt">
            <v:imagedata r:id="rId113" o:title="kf2"/>
          </v:shape>
        </w:pict>
      </w:r>
      <w:r>
        <w:rPr>
          <w:sz w:val="24"/>
          <w:szCs w:val="28"/>
        </w:rPr>
        <w:pict>
          <v:shape id="_x0000_i1089" type="#_x0000_t75" style="width:401.5pt;height:206pt">
            <v:imagedata r:id="rId114" o:title="kf3"/>
          </v:shape>
        </w:pict>
      </w:r>
    </w:p>
    <w:p w:rsidR="00B318E0" w:rsidRPr="007B24F9" w:rsidRDefault="00B318E0" w:rsidP="00740D10">
      <w:pPr>
        <w:keepNext/>
        <w:jc w:val="both"/>
        <w:rPr>
          <w:b/>
          <w:color w:val="17365D" w:themeColor="text2" w:themeShade="BF"/>
          <w:sz w:val="18"/>
        </w:rPr>
      </w:pPr>
      <w:r w:rsidRPr="007B24F9">
        <w:rPr>
          <w:b/>
          <w:color w:val="17365D" w:themeColor="text2" w:themeShade="BF"/>
          <w:sz w:val="18"/>
        </w:rPr>
        <w:t xml:space="preserve">Figure </w:t>
      </w:r>
      <w:r w:rsidR="00740D10" w:rsidRPr="007B24F9">
        <w:rPr>
          <w:b/>
          <w:color w:val="17365D" w:themeColor="text2" w:themeShade="BF"/>
          <w:sz w:val="18"/>
        </w:rPr>
        <w:t>7.1</w:t>
      </w:r>
      <w:r w:rsidRPr="007B24F9">
        <w:rPr>
          <w:b/>
          <w:color w:val="17365D" w:themeColor="text2" w:themeShade="BF"/>
          <w:sz w:val="18"/>
        </w:rPr>
        <w:t xml:space="preserve"> Simple End-Game Simulation </w:t>
      </w:r>
      <w:r w:rsidR="00740D10" w:rsidRPr="007B24F9">
        <w:rPr>
          <w:b/>
          <w:color w:val="17365D" w:themeColor="text2" w:themeShade="BF"/>
          <w:sz w:val="18"/>
        </w:rPr>
        <w:t>“</w:t>
      </w:r>
      <w:proofErr w:type="spellStart"/>
      <w:r w:rsidR="00740D10" w:rsidRPr="007B24F9">
        <w:rPr>
          <w:b/>
          <w:color w:val="17365D" w:themeColor="text2" w:themeShade="BF"/>
          <w:sz w:val="18"/>
        </w:rPr>
        <w:t>KF_Sim.mdl</w:t>
      </w:r>
      <w:proofErr w:type="spellEnd"/>
      <w:r w:rsidR="00740D10" w:rsidRPr="007B24F9">
        <w:rPr>
          <w:b/>
          <w:color w:val="17365D" w:themeColor="text2" w:themeShade="BF"/>
          <w:sz w:val="18"/>
        </w:rPr>
        <w:t xml:space="preserve">” that uses </w:t>
      </w:r>
      <w:r w:rsidRPr="007B24F9">
        <w:rPr>
          <w:b/>
          <w:color w:val="17365D" w:themeColor="text2" w:themeShade="BF"/>
          <w:sz w:val="18"/>
        </w:rPr>
        <w:t xml:space="preserve">Feedback </w:t>
      </w:r>
      <w:r w:rsidR="00740D10" w:rsidRPr="007B24F9">
        <w:rPr>
          <w:b/>
          <w:color w:val="17365D" w:themeColor="text2" w:themeShade="BF"/>
          <w:sz w:val="18"/>
        </w:rPr>
        <w:t>from</w:t>
      </w:r>
      <w:r w:rsidRPr="007B24F9">
        <w:rPr>
          <w:b/>
          <w:color w:val="17365D" w:themeColor="text2" w:themeShade="BF"/>
          <w:sz w:val="18"/>
        </w:rPr>
        <w:t xml:space="preserve"> the Kalman-Filter Output</w:t>
      </w:r>
    </w:p>
    <w:p w:rsidR="007B24F9" w:rsidRDefault="008A4358" w:rsidP="007B24F9">
      <w:pPr>
        <w:keepNext/>
        <w:jc w:val="both"/>
      </w:pPr>
      <w:r>
        <w:rPr>
          <w:b/>
          <w:color w:val="17365D" w:themeColor="text2" w:themeShade="BF"/>
          <w:sz w:val="20"/>
        </w:rPr>
        <w:lastRenderedPageBreak/>
        <w:pict>
          <v:shape id="_x0000_i1090" type="#_x0000_t75" style="width:457pt;height:367.5pt">
            <v:imagedata r:id="rId115" o:title="12"/>
          </v:shape>
        </w:pict>
      </w:r>
      <w:r>
        <w:rPr>
          <w:b/>
          <w:color w:val="17365D" w:themeColor="text2" w:themeShade="BF"/>
          <w:sz w:val="20"/>
        </w:rPr>
        <w:pict>
          <v:shape id="_x0000_i1091" type="#_x0000_t75" style="width:457pt;height:200pt">
            <v:imagedata r:id="rId116" o:title="3"/>
          </v:shape>
        </w:pict>
      </w:r>
    </w:p>
    <w:p w:rsidR="007B24F9" w:rsidRPr="007B24F9" w:rsidRDefault="007B24F9" w:rsidP="007B24F9">
      <w:pPr>
        <w:pStyle w:val="Caption"/>
        <w:jc w:val="both"/>
        <w:rPr>
          <w:b w:val="0"/>
          <w:color w:val="17365D" w:themeColor="text2" w:themeShade="BF"/>
          <w:sz w:val="20"/>
        </w:rPr>
      </w:pPr>
      <w:r w:rsidRPr="007B24F9">
        <w:rPr>
          <w:color w:val="17365D" w:themeColor="text2" w:themeShade="BF"/>
        </w:rPr>
        <w:t>Figure 7.2 Response of the End-Game Simulation Model “</w:t>
      </w:r>
      <w:proofErr w:type="spellStart"/>
      <w:r w:rsidRPr="007B24F9">
        <w:rPr>
          <w:color w:val="17365D" w:themeColor="text2" w:themeShade="BF"/>
        </w:rPr>
        <w:t>KF_Sim.mdl</w:t>
      </w:r>
      <w:proofErr w:type="spellEnd"/>
      <w:r w:rsidRPr="007B24F9">
        <w:rPr>
          <w:color w:val="17365D" w:themeColor="text2" w:themeShade="BF"/>
        </w:rPr>
        <w:t>” to Initial Condition and Noise</w:t>
      </w:r>
    </w:p>
    <w:p w:rsidR="007B24F9" w:rsidRDefault="007B24F9">
      <w:pPr>
        <w:rPr>
          <w:b/>
          <w:sz w:val="28"/>
          <w:szCs w:val="28"/>
        </w:rPr>
      </w:pPr>
      <w:r>
        <w:rPr>
          <w:b/>
          <w:sz w:val="28"/>
          <w:szCs w:val="28"/>
        </w:rPr>
        <w:br w:type="page"/>
      </w:r>
    </w:p>
    <w:p w:rsidR="00170945" w:rsidRDefault="00C27E46" w:rsidP="00170945">
      <w:pPr>
        <w:rPr>
          <w:b/>
          <w:sz w:val="28"/>
          <w:szCs w:val="28"/>
        </w:rPr>
      </w:pPr>
      <w:r>
        <w:rPr>
          <w:b/>
          <w:sz w:val="28"/>
          <w:szCs w:val="28"/>
        </w:rPr>
        <w:lastRenderedPageBreak/>
        <w:t>8.</w:t>
      </w:r>
      <w:r w:rsidR="00170945">
        <w:rPr>
          <w:b/>
          <w:sz w:val="28"/>
          <w:szCs w:val="28"/>
        </w:rPr>
        <w:t xml:space="preserve"> </w:t>
      </w:r>
      <w:r w:rsidR="00445709">
        <w:rPr>
          <w:b/>
          <w:sz w:val="28"/>
          <w:szCs w:val="28"/>
        </w:rPr>
        <w:t>Dual Mode</w:t>
      </w:r>
      <w:r w:rsidR="00170945">
        <w:rPr>
          <w:b/>
          <w:sz w:val="28"/>
          <w:szCs w:val="28"/>
        </w:rPr>
        <w:t xml:space="preserve"> </w:t>
      </w:r>
      <w:r>
        <w:rPr>
          <w:b/>
          <w:sz w:val="28"/>
          <w:szCs w:val="28"/>
        </w:rPr>
        <w:t>Simulation Model that Uses</w:t>
      </w:r>
      <w:r w:rsidR="00445709">
        <w:rPr>
          <w:b/>
          <w:sz w:val="28"/>
          <w:szCs w:val="28"/>
        </w:rPr>
        <w:t xml:space="preserve"> </w:t>
      </w:r>
      <w:r w:rsidR="00C97BA6">
        <w:rPr>
          <w:b/>
          <w:sz w:val="28"/>
          <w:szCs w:val="28"/>
        </w:rPr>
        <w:t xml:space="preserve">Combination of </w:t>
      </w:r>
      <w:r w:rsidR="00445709">
        <w:rPr>
          <w:b/>
          <w:sz w:val="28"/>
          <w:szCs w:val="28"/>
        </w:rPr>
        <w:t>Optimal Control and</w:t>
      </w:r>
      <w:r w:rsidR="00170945">
        <w:rPr>
          <w:b/>
          <w:sz w:val="28"/>
          <w:szCs w:val="28"/>
        </w:rPr>
        <w:t xml:space="preserve"> PN </w:t>
      </w:r>
    </w:p>
    <w:p w:rsidR="005829E5" w:rsidRDefault="00A93312" w:rsidP="006B4448">
      <w:pPr>
        <w:jc w:val="both"/>
        <w:rPr>
          <w:sz w:val="24"/>
          <w:szCs w:val="28"/>
        </w:rPr>
      </w:pPr>
      <w:r>
        <w:rPr>
          <w:sz w:val="24"/>
          <w:szCs w:val="28"/>
        </w:rPr>
        <w:t xml:space="preserve">We will now </w:t>
      </w:r>
      <w:r w:rsidR="00C52C19">
        <w:rPr>
          <w:sz w:val="24"/>
          <w:szCs w:val="28"/>
        </w:rPr>
        <w:t xml:space="preserve">apply our control law and estimator design using the detailed spacecraft models that includes flexibility. We will </w:t>
      </w:r>
      <w:r>
        <w:rPr>
          <w:sz w:val="24"/>
          <w:szCs w:val="28"/>
        </w:rPr>
        <w:t xml:space="preserve">combine the two control laws </w:t>
      </w:r>
      <w:r w:rsidR="00573EA5">
        <w:rPr>
          <w:sz w:val="24"/>
          <w:szCs w:val="28"/>
        </w:rPr>
        <w:t>in one model</w:t>
      </w:r>
      <w:r>
        <w:rPr>
          <w:sz w:val="24"/>
          <w:szCs w:val="28"/>
        </w:rPr>
        <w:t xml:space="preserve"> to achieve better impact results, beginning </w:t>
      </w:r>
      <w:r w:rsidR="00C52C19">
        <w:rPr>
          <w:sz w:val="24"/>
          <w:szCs w:val="28"/>
        </w:rPr>
        <w:t xml:space="preserve">the trajectory </w:t>
      </w:r>
      <w:r>
        <w:rPr>
          <w:sz w:val="24"/>
          <w:szCs w:val="28"/>
        </w:rPr>
        <w:t xml:space="preserve">with the optimal control law to reduce the normal components of velocity to almost zero prior to impact. Assuming that our range estimates are not very accurate and hence the </w:t>
      </w:r>
      <w:proofErr w:type="spellStart"/>
      <w:r w:rsidR="005F1CF3">
        <w:rPr>
          <w:sz w:val="24"/>
          <w:szCs w:val="28"/>
        </w:rPr>
        <w:t>t</w:t>
      </w:r>
      <w:r w:rsidRPr="00993592">
        <w:rPr>
          <w:sz w:val="24"/>
          <w:szCs w:val="28"/>
          <w:vertAlign w:val="subscript"/>
        </w:rPr>
        <w:t>go</w:t>
      </w:r>
      <w:proofErr w:type="spellEnd"/>
      <w:r>
        <w:rPr>
          <w:sz w:val="24"/>
          <w:szCs w:val="28"/>
        </w:rPr>
        <w:t xml:space="preserve"> calculation, we </w:t>
      </w:r>
      <w:r w:rsidR="00C52C19">
        <w:rPr>
          <w:sz w:val="24"/>
          <w:szCs w:val="28"/>
        </w:rPr>
        <w:t>will</w:t>
      </w:r>
      <w:r w:rsidR="00993592">
        <w:rPr>
          <w:sz w:val="24"/>
          <w:szCs w:val="28"/>
        </w:rPr>
        <w:t xml:space="preserve"> </w:t>
      </w:r>
      <w:r>
        <w:rPr>
          <w:sz w:val="24"/>
          <w:szCs w:val="28"/>
        </w:rPr>
        <w:t xml:space="preserve">try to bring the normal velocity to </w:t>
      </w:r>
      <w:r w:rsidR="00C52C19">
        <w:rPr>
          <w:sz w:val="24"/>
          <w:szCs w:val="28"/>
        </w:rPr>
        <w:t xml:space="preserve">almost </w:t>
      </w:r>
      <w:r>
        <w:rPr>
          <w:sz w:val="24"/>
          <w:szCs w:val="28"/>
        </w:rPr>
        <w:t>zero</w:t>
      </w:r>
      <w:r w:rsidR="00C52C19">
        <w:rPr>
          <w:sz w:val="24"/>
          <w:szCs w:val="28"/>
        </w:rPr>
        <w:t>,</w:t>
      </w:r>
      <w:r>
        <w:rPr>
          <w:sz w:val="24"/>
          <w:szCs w:val="28"/>
        </w:rPr>
        <w:t xml:space="preserve"> </w:t>
      </w:r>
      <w:r w:rsidR="00744323">
        <w:rPr>
          <w:sz w:val="24"/>
          <w:szCs w:val="28"/>
        </w:rPr>
        <w:t xml:space="preserve">one second before impact and at this point we switch to </w:t>
      </w:r>
      <w:r w:rsidR="006B4448">
        <w:rPr>
          <w:sz w:val="24"/>
          <w:szCs w:val="28"/>
        </w:rPr>
        <w:t xml:space="preserve">fixed gains </w:t>
      </w:r>
      <w:r w:rsidR="00744323">
        <w:rPr>
          <w:sz w:val="24"/>
          <w:szCs w:val="28"/>
        </w:rPr>
        <w:t>Proportional Navigation, and remain in this mode until impact. We also introduce noise in the position measurements. The relative measurements of the target position (</w:t>
      </w:r>
      <w:proofErr w:type="spellStart"/>
      <w:r w:rsidR="00744323">
        <w:rPr>
          <w:sz w:val="24"/>
          <w:szCs w:val="28"/>
        </w:rPr>
        <w:t>S</w:t>
      </w:r>
      <w:r w:rsidR="00744323" w:rsidRPr="00744323">
        <w:rPr>
          <w:sz w:val="24"/>
          <w:szCs w:val="28"/>
          <w:vertAlign w:val="subscript"/>
        </w:rPr>
        <w:t>ry</w:t>
      </w:r>
      <w:proofErr w:type="spellEnd"/>
      <w:r w:rsidR="00744323">
        <w:rPr>
          <w:sz w:val="24"/>
          <w:szCs w:val="28"/>
        </w:rPr>
        <w:t xml:space="preserve">, </w:t>
      </w:r>
      <w:proofErr w:type="spellStart"/>
      <w:r w:rsidR="00744323">
        <w:rPr>
          <w:sz w:val="24"/>
          <w:szCs w:val="28"/>
        </w:rPr>
        <w:t>S</w:t>
      </w:r>
      <w:r w:rsidR="00744323" w:rsidRPr="00744323">
        <w:rPr>
          <w:sz w:val="24"/>
          <w:szCs w:val="28"/>
          <w:vertAlign w:val="subscript"/>
        </w:rPr>
        <w:t>rz</w:t>
      </w:r>
      <w:proofErr w:type="spellEnd"/>
      <w:r w:rsidR="00744323">
        <w:rPr>
          <w:sz w:val="24"/>
          <w:szCs w:val="28"/>
        </w:rPr>
        <w:t>) and velocity (</w:t>
      </w:r>
      <w:proofErr w:type="spellStart"/>
      <w:r w:rsidR="00744323">
        <w:rPr>
          <w:sz w:val="24"/>
          <w:szCs w:val="28"/>
        </w:rPr>
        <w:t>V</w:t>
      </w:r>
      <w:r w:rsidR="00744323" w:rsidRPr="00744323">
        <w:rPr>
          <w:sz w:val="24"/>
          <w:szCs w:val="28"/>
          <w:vertAlign w:val="subscript"/>
        </w:rPr>
        <w:t>ry</w:t>
      </w:r>
      <w:proofErr w:type="spellEnd"/>
      <w:r w:rsidR="00744323">
        <w:rPr>
          <w:sz w:val="24"/>
          <w:szCs w:val="28"/>
        </w:rPr>
        <w:t xml:space="preserve">, </w:t>
      </w:r>
      <w:proofErr w:type="spellStart"/>
      <w:r w:rsidR="00744323">
        <w:rPr>
          <w:sz w:val="24"/>
          <w:szCs w:val="28"/>
        </w:rPr>
        <w:t>V</w:t>
      </w:r>
      <w:r w:rsidR="00744323" w:rsidRPr="00744323">
        <w:rPr>
          <w:sz w:val="24"/>
          <w:szCs w:val="28"/>
          <w:vertAlign w:val="subscript"/>
        </w:rPr>
        <w:t>rz</w:t>
      </w:r>
      <w:proofErr w:type="spellEnd"/>
      <w:r w:rsidR="00744323">
        <w:rPr>
          <w:sz w:val="24"/>
          <w:szCs w:val="28"/>
        </w:rPr>
        <w:t>) are calculated from the spacecraft azimuth and elevation attitude as it is tracking the target.</w:t>
      </w:r>
    </w:p>
    <w:p w:rsidR="00170945" w:rsidRDefault="008A4358" w:rsidP="005A39EA">
      <w:pPr>
        <w:rPr>
          <w:sz w:val="24"/>
          <w:szCs w:val="28"/>
        </w:rPr>
      </w:pPr>
      <w:r>
        <w:rPr>
          <w:sz w:val="24"/>
          <w:szCs w:val="28"/>
        </w:rPr>
        <w:pict>
          <v:shape id="_x0000_i1092" type="#_x0000_t75" style="width:515pt;height:265.5pt">
            <v:imagedata r:id="rId117" o:title="guid2" croptop="6299f" cropleft="792f"/>
          </v:shape>
        </w:pict>
      </w:r>
    </w:p>
    <w:p w:rsidR="006B4448" w:rsidRDefault="008A4358" w:rsidP="00AC5BD8">
      <w:pPr>
        <w:pStyle w:val="NoSpacing"/>
      </w:pPr>
      <w:r>
        <w:lastRenderedPageBreak/>
        <w:pict>
          <v:shape id="_x0000_i1093" type="#_x0000_t75" style="width:516pt;height:225pt">
            <v:imagedata r:id="rId118" o:title="guid1" croptop="2176f" cropbottom="2151f" cropright="925f"/>
          </v:shape>
        </w:pict>
      </w:r>
    </w:p>
    <w:p w:rsidR="00170945" w:rsidRDefault="006B4448" w:rsidP="000078EE">
      <w:pPr>
        <w:pStyle w:val="Caption"/>
        <w:rPr>
          <w:color w:val="17365D" w:themeColor="text2" w:themeShade="BF"/>
        </w:rPr>
      </w:pPr>
      <w:r w:rsidRPr="006B4448">
        <w:rPr>
          <w:color w:val="17365D" w:themeColor="text2" w:themeShade="BF"/>
        </w:rPr>
        <w:t xml:space="preserve">Figure </w:t>
      </w:r>
      <w:r w:rsidR="00C27E46">
        <w:rPr>
          <w:color w:val="17365D" w:themeColor="text2" w:themeShade="BF"/>
        </w:rPr>
        <w:t>8.1</w:t>
      </w:r>
      <w:r w:rsidRPr="006B4448">
        <w:rPr>
          <w:color w:val="17365D" w:themeColor="text2" w:themeShade="BF"/>
        </w:rPr>
        <w:t xml:space="preserve"> Combined Guidance Using Optimal Control with Proportional Navigation; the Relative Motion State Vector is estimated by a Kalman-Filter</w:t>
      </w:r>
      <w:r w:rsidRPr="00343C01">
        <w:rPr>
          <w:color w:val="17365D" w:themeColor="text2" w:themeShade="BF"/>
        </w:rPr>
        <w:t xml:space="preserve"> </w:t>
      </w:r>
    </w:p>
    <w:p w:rsidR="000078EE" w:rsidRDefault="00343C01" w:rsidP="00AC5BD8">
      <w:pPr>
        <w:pStyle w:val="NoSpacing"/>
        <w:jc w:val="both"/>
      </w:pPr>
      <w:r>
        <w:t>The</w:t>
      </w:r>
      <w:r w:rsidR="00573EA5" w:rsidRPr="00573EA5">
        <w:t xml:space="preserve"> </w:t>
      </w:r>
      <w:r w:rsidR="00573EA5">
        <w:t xml:space="preserve">optimal control logic in Figure 8.1 uses the time-varying gains from the file calculated </w:t>
      </w:r>
      <w:r w:rsidR="00AC5BD8">
        <w:t xml:space="preserve">in Section 6 using the transient LQR program. The </w:t>
      </w:r>
      <w:proofErr w:type="spellStart"/>
      <w:r w:rsidR="00FB4DE9">
        <w:t>T</w:t>
      </w:r>
      <w:r w:rsidR="00FB4DE9" w:rsidRPr="00FB4DE9">
        <w:rPr>
          <w:vertAlign w:val="subscript"/>
        </w:rPr>
        <w:t>go</w:t>
      </w:r>
      <w:proofErr w:type="spellEnd"/>
      <w:r>
        <w:t xml:space="preserve"> input</w:t>
      </w:r>
      <w:r w:rsidR="00FB4DE9">
        <w:t xml:space="preserve"> </w:t>
      </w:r>
      <w:r>
        <w:t xml:space="preserve">is shifted one second </w:t>
      </w:r>
      <w:r w:rsidR="00C27E46">
        <w:t>earlier</w:t>
      </w:r>
      <w:r>
        <w:t xml:space="preserve"> than expected</w:t>
      </w:r>
      <w:r w:rsidR="00C27E46">
        <w:t>,</w:t>
      </w:r>
      <w:r>
        <w:t xml:space="preserve"> in order to accommodate the uncertainty </w:t>
      </w:r>
      <w:r w:rsidR="00AC5BD8">
        <w:t xml:space="preserve">in range </w:t>
      </w:r>
      <w:r>
        <w:t xml:space="preserve">and the exact impact time. It also reduces the relative velocities closer to zero which is a good </w:t>
      </w:r>
      <w:r w:rsidR="00FB4DE9">
        <w:t>property</w:t>
      </w:r>
      <w:r>
        <w:t xml:space="preserve"> </w:t>
      </w:r>
      <w:r w:rsidR="005F1CF3">
        <w:t>for initializing</w:t>
      </w:r>
      <w:r>
        <w:t xml:space="preserve"> PN. The switch activates the PN control law 1 sec before the expected impact</w:t>
      </w:r>
      <w:r w:rsidR="00581A6F">
        <w:t xml:space="preserve"> </w:t>
      </w:r>
      <w:r w:rsidR="00FB4DE9">
        <w:t>time</w:t>
      </w:r>
      <w:r w:rsidR="00993592">
        <w:t xml:space="preserve"> </w:t>
      </w:r>
      <w:r w:rsidR="00581A6F">
        <w:t xml:space="preserve">which guides it all the way to impact. Since the side velocities are small the sensitivity to range error is reduced and a successful impact may occur even if the target is a little closer or a little further away than expected. </w:t>
      </w:r>
    </w:p>
    <w:p w:rsidR="000078EE" w:rsidRDefault="000078EE" w:rsidP="00AC5BD8">
      <w:pPr>
        <w:pStyle w:val="NoSpacing"/>
      </w:pPr>
      <w:r>
        <w:rPr>
          <w:noProof/>
          <w:szCs w:val="28"/>
        </w:rPr>
        <w:drawing>
          <wp:inline distT="0" distB="0" distL="0" distR="0" wp14:anchorId="33A46BA8" wp14:editId="45C2E618">
            <wp:extent cx="6445250" cy="3263900"/>
            <wp:effectExtent l="0" t="0" r="0" b="0"/>
            <wp:docPr id="3" name="Picture 3" descr="gui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guid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6445250" cy="3263900"/>
                    </a:xfrm>
                    <a:prstGeom prst="rect">
                      <a:avLst/>
                    </a:prstGeom>
                    <a:noFill/>
                    <a:ln>
                      <a:noFill/>
                    </a:ln>
                  </pic:spPr>
                </pic:pic>
              </a:graphicData>
            </a:graphic>
          </wp:inline>
        </w:drawing>
      </w:r>
    </w:p>
    <w:p w:rsidR="000078EE" w:rsidRDefault="000078EE" w:rsidP="000078EE">
      <w:pPr>
        <w:pStyle w:val="Caption"/>
        <w:rPr>
          <w:color w:val="17365D" w:themeColor="text2" w:themeShade="BF"/>
        </w:rPr>
      </w:pPr>
      <w:r w:rsidRPr="00343C01">
        <w:rPr>
          <w:color w:val="17365D" w:themeColor="text2" w:themeShade="BF"/>
        </w:rPr>
        <w:t xml:space="preserve">Figure </w:t>
      </w:r>
      <w:r w:rsidR="00C27E46">
        <w:rPr>
          <w:color w:val="17365D" w:themeColor="text2" w:themeShade="BF"/>
        </w:rPr>
        <w:t>8.2</w:t>
      </w:r>
      <w:r w:rsidRPr="00343C01">
        <w:rPr>
          <w:color w:val="17365D" w:themeColor="text2" w:themeShade="BF"/>
        </w:rPr>
        <w:t xml:space="preserve"> Normal and Lateral Motion Kalman-Filters Estimate the Relative Vehicle Position, Velocity, and Acceleration </w:t>
      </w:r>
    </w:p>
    <w:p w:rsidR="00AC5BD8" w:rsidRDefault="00AC5BD8">
      <w:pPr>
        <w:rPr>
          <w:sz w:val="24"/>
          <w:szCs w:val="24"/>
        </w:rPr>
      </w:pPr>
      <w:r>
        <w:rPr>
          <w:sz w:val="24"/>
          <w:szCs w:val="24"/>
        </w:rPr>
        <w:br w:type="page"/>
      </w:r>
    </w:p>
    <w:p w:rsidR="00343C01" w:rsidRPr="00445709" w:rsidRDefault="00C27E46" w:rsidP="00581A6F">
      <w:pPr>
        <w:jc w:val="both"/>
        <w:rPr>
          <w:sz w:val="24"/>
          <w:szCs w:val="28"/>
        </w:rPr>
      </w:pPr>
      <w:r>
        <w:rPr>
          <w:sz w:val="24"/>
          <w:szCs w:val="24"/>
        </w:rPr>
        <w:lastRenderedPageBreak/>
        <w:t>Figure 8.2</w:t>
      </w:r>
      <w:r w:rsidR="00993592" w:rsidRPr="00993592">
        <w:rPr>
          <w:sz w:val="24"/>
          <w:szCs w:val="24"/>
        </w:rPr>
        <w:t xml:space="preserve"> </w:t>
      </w:r>
      <w:r w:rsidR="00993592">
        <w:rPr>
          <w:sz w:val="24"/>
          <w:szCs w:val="24"/>
        </w:rPr>
        <w:t>shows the Kalman-Filter which</w:t>
      </w:r>
      <w:r w:rsidR="00581A6F">
        <w:rPr>
          <w:sz w:val="24"/>
          <w:szCs w:val="24"/>
        </w:rPr>
        <w:t xml:space="preserve"> estimates the relative spacecraft position and velocity, and also the accelerations</w:t>
      </w:r>
      <w:r w:rsidR="00993592">
        <w:rPr>
          <w:sz w:val="24"/>
          <w:szCs w:val="24"/>
        </w:rPr>
        <w:t xml:space="preserve"> in the y and z directions</w:t>
      </w:r>
      <w:r w:rsidR="00581A6F">
        <w:rPr>
          <w:sz w:val="24"/>
          <w:szCs w:val="24"/>
        </w:rPr>
        <w:t xml:space="preserve">. </w:t>
      </w:r>
      <w:r w:rsidR="00993592">
        <w:rPr>
          <w:sz w:val="24"/>
          <w:szCs w:val="24"/>
        </w:rPr>
        <w:t>The KF</w:t>
      </w:r>
      <w:r w:rsidR="000078EE">
        <w:rPr>
          <w:sz w:val="24"/>
          <w:szCs w:val="24"/>
        </w:rPr>
        <w:t xml:space="preserve"> inputs are relative position calculated from the interceptor’s attitude</w:t>
      </w:r>
      <w:r w:rsidR="00993592">
        <w:rPr>
          <w:sz w:val="24"/>
          <w:szCs w:val="24"/>
        </w:rPr>
        <w:t>,</w:t>
      </w:r>
      <w:r w:rsidR="000078EE" w:rsidRPr="000078EE">
        <w:rPr>
          <w:sz w:val="24"/>
          <w:szCs w:val="24"/>
        </w:rPr>
        <w:t xml:space="preserve"> </w:t>
      </w:r>
      <w:r w:rsidR="00993592">
        <w:rPr>
          <w:sz w:val="24"/>
          <w:szCs w:val="24"/>
        </w:rPr>
        <w:t>and accelerometer measurements. It also receives the acceleration command calculated from the control law</w:t>
      </w:r>
      <w:r w:rsidR="000078EE">
        <w:rPr>
          <w:sz w:val="24"/>
          <w:szCs w:val="24"/>
        </w:rPr>
        <w:t>.</w:t>
      </w:r>
      <w:r w:rsidR="00FD2452" w:rsidRPr="00FD2452">
        <w:rPr>
          <w:sz w:val="24"/>
          <w:szCs w:val="28"/>
        </w:rPr>
        <w:t xml:space="preserve"> </w:t>
      </w:r>
      <w:r w:rsidR="00993592">
        <w:rPr>
          <w:sz w:val="24"/>
          <w:szCs w:val="28"/>
        </w:rPr>
        <w:t>The</w:t>
      </w:r>
      <w:r w:rsidR="00FD2452">
        <w:rPr>
          <w:sz w:val="24"/>
          <w:szCs w:val="28"/>
        </w:rPr>
        <w:t xml:space="preserve"> simulation model is in file “</w:t>
      </w:r>
      <w:r w:rsidR="00FD2452" w:rsidRPr="00993592">
        <w:rPr>
          <w:i/>
          <w:sz w:val="24"/>
          <w:szCs w:val="28"/>
        </w:rPr>
        <w:t>Sim_6dof.mdl</w:t>
      </w:r>
      <w:r w:rsidR="00FD2452">
        <w:rPr>
          <w:sz w:val="24"/>
          <w:szCs w:val="28"/>
        </w:rPr>
        <w:t>” located in folder “</w:t>
      </w:r>
      <w:r w:rsidR="00993592" w:rsidRPr="00993592">
        <w:rPr>
          <w:i/>
          <w:sz w:val="24"/>
          <w:szCs w:val="28"/>
        </w:rPr>
        <w:t>Interceptor Spacecraft\6 Combined End Game Sim</w:t>
      </w:r>
      <w:r w:rsidR="00FD2452">
        <w:rPr>
          <w:sz w:val="24"/>
          <w:szCs w:val="28"/>
        </w:rPr>
        <w:t>”</w:t>
      </w:r>
      <w:r w:rsidR="00A30A80">
        <w:rPr>
          <w:sz w:val="24"/>
          <w:szCs w:val="28"/>
        </w:rPr>
        <w:t>.</w:t>
      </w:r>
      <w:r w:rsidR="00FD2452">
        <w:rPr>
          <w:sz w:val="24"/>
          <w:szCs w:val="28"/>
        </w:rPr>
        <w:t xml:space="preserve"> </w:t>
      </w:r>
      <w:r w:rsidR="00A30A80">
        <w:rPr>
          <w:sz w:val="24"/>
          <w:szCs w:val="28"/>
        </w:rPr>
        <w:t>It</w:t>
      </w:r>
      <w:r w:rsidR="00FD2452">
        <w:rPr>
          <w:sz w:val="24"/>
          <w:szCs w:val="28"/>
        </w:rPr>
        <w:t xml:space="preserve"> uses the Flixan generated flex spacecraft system “</w:t>
      </w:r>
      <w:proofErr w:type="spellStart"/>
      <w:r w:rsidR="00FD2452" w:rsidRPr="00445709">
        <w:rPr>
          <w:i/>
          <w:sz w:val="24"/>
          <w:szCs w:val="28"/>
        </w:rPr>
        <w:t>rigbod_mod.m</w:t>
      </w:r>
      <w:proofErr w:type="spellEnd"/>
      <w:r w:rsidR="00FD2452">
        <w:rPr>
          <w:sz w:val="24"/>
          <w:szCs w:val="28"/>
        </w:rPr>
        <w:t>”. There is a similar model in file “</w:t>
      </w:r>
      <w:r w:rsidR="00FD2452" w:rsidRPr="00445709">
        <w:rPr>
          <w:i/>
          <w:sz w:val="24"/>
          <w:szCs w:val="28"/>
        </w:rPr>
        <w:t>Sim_6dof2.mdl</w:t>
      </w:r>
      <w:r w:rsidR="00FD2452">
        <w:rPr>
          <w:sz w:val="24"/>
          <w:szCs w:val="28"/>
        </w:rPr>
        <w:t>” that uses the Flixan generated flight vehicle system “</w:t>
      </w:r>
      <w:proofErr w:type="spellStart"/>
      <w:r w:rsidR="00FD2452" w:rsidRPr="00445709">
        <w:rPr>
          <w:i/>
          <w:sz w:val="24"/>
          <w:szCs w:val="28"/>
        </w:rPr>
        <w:t>kkv_acs.m</w:t>
      </w:r>
      <w:proofErr w:type="spellEnd"/>
      <w:r w:rsidR="00FD2452">
        <w:rPr>
          <w:sz w:val="24"/>
          <w:szCs w:val="28"/>
        </w:rPr>
        <w:t>”. The results from both simulations are identical.</w:t>
      </w:r>
    </w:p>
    <w:p w:rsidR="000078EE" w:rsidRDefault="00573EA5" w:rsidP="000078EE">
      <w:pPr>
        <w:rPr>
          <w:b/>
          <w:sz w:val="28"/>
          <w:szCs w:val="28"/>
        </w:rPr>
      </w:pPr>
      <w:r>
        <w:rPr>
          <w:b/>
          <w:sz w:val="28"/>
          <w:szCs w:val="28"/>
        </w:rPr>
        <w:t>8.1</w:t>
      </w:r>
      <w:r w:rsidR="000078EE">
        <w:rPr>
          <w:b/>
          <w:sz w:val="28"/>
          <w:szCs w:val="28"/>
        </w:rPr>
        <w:t xml:space="preserve"> </w:t>
      </w:r>
      <w:r w:rsidR="00FD2452">
        <w:rPr>
          <w:b/>
          <w:sz w:val="28"/>
          <w:szCs w:val="28"/>
        </w:rPr>
        <w:t>Dual Mode</w:t>
      </w:r>
      <w:r w:rsidR="000078EE">
        <w:rPr>
          <w:b/>
          <w:sz w:val="28"/>
          <w:szCs w:val="28"/>
        </w:rPr>
        <w:t xml:space="preserve"> Simulation Results</w:t>
      </w:r>
    </w:p>
    <w:p w:rsidR="00757EB6" w:rsidRDefault="005F1CF3" w:rsidP="00676397">
      <w:pPr>
        <w:jc w:val="both"/>
        <w:rPr>
          <w:sz w:val="24"/>
          <w:szCs w:val="28"/>
        </w:rPr>
      </w:pPr>
      <w:r>
        <w:rPr>
          <w:sz w:val="24"/>
          <w:szCs w:val="28"/>
        </w:rPr>
        <w:t>The target-to-</w:t>
      </w:r>
      <w:r w:rsidR="00445709">
        <w:rPr>
          <w:sz w:val="24"/>
          <w:szCs w:val="28"/>
        </w:rPr>
        <w:t>KV</w:t>
      </w:r>
      <w:r w:rsidR="00445709" w:rsidRPr="00445709">
        <w:rPr>
          <w:sz w:val="24"/>
          <w:szCs w:val="28"/>
        </w:rPr>
        <w:t xml:space="preserve"> </w:t>
      </w:r>
      <w:r w:rsidR="00676397">
        <w:rPr>
          <w:sz w:val="24"/>
          <w:szCs w:val="28"/>
        </w:rPr>
        <w:t xml:space="preserve">relative </w:t>
      </w:r>
      <w:r w:rsidR="00445709">
        <w:rPr>
          <w:sz w:val="24"/>
          <w:szCs w:val="28"/>
        </w:rPr>
        <w:t xml:space="preserve">position errors </w:t>
      </w:r>
      <w:r w:rsidR="003B3306">
        <w:rPr>
          <w:sz w:val="24"/>
          <w:szCs w:val="28"/>
        </w:rPr>
        <w:t>measured</w:t>
      </w:r>
      <w:r w:rsidR="00445709">
        <w:rPr>
          <w:sz w:val="24"/>
          <w:szCs w:val="28"/>
        </w:rPr>
        <w:t xml:space="preserve"> by the seeker </w:t>
      </w:r>
      <w:r w:rsidR="003B3306">
        <w:rPr>
          <w:sz w:val="24"/>
          <w:szCs w:val="28"/>
        </w:rPr>
        <w:t xml:space="preserve">and the accelerometer measurements are used to estimate the state-vector and </w:t>
      </w:r>
      <w:r w:rsidR="00445709">
        <w:rPr>
          <w:sz w:val="24"/>
          <w:szCs w:val="28"/>
        </w:rPr>
        <w:t xml:space="preserve">generate acceleration commands </w:t>
      </w:r>
      <w:r w:rsidR="00A30A80">
        <w:rPr>
          <w:sz w:val="24"/>
          <w:szCs w:val="28"/>
        </w:rPr>
        <w:t>to</w:t>
      </w:r>
      <w:r w:rsidR="00676397">
        <w:rPr>
          <w:sz w:val="24"/>
          <w:szCs w:val="28"/>
        </w:rPr>
        <w:t xml:space="preserve"> take out </w:t>
      </w:r>
      <w:r w:rsidR="00757EB6">
        <w:rPr>
          <w:sz w:val="24"/>
          <w:szCs w:val="28"/>
        </w:rPr>
        <w:t xml:space="preserve">the </w:t>
      </w:r>
      <w:r w:rsidR="003B3306">
        <w:rPr>
          <w:sz w:val="24"/>
          <w:szCs w:val="28"/>
        </w:rPr>
        <w:t>position</w:t>
      </w:r>
      <w:r w:rsidR="00676397">
        <w:rPr>
          <w:sz w:val="24"/>
          <w:szCs w:val="28"/>
        </w:rPr>
        <w:t xml:space="preserve"> errors. The relative velocity errors are also significantly reduced by the optimal control law</w:t>
      </w:r>
      <w:r w:rsidR="00BF3C0A" w:rsidRPr="00BF3C0A">
        <w:rPr>
          <w:sz w:val="24"/>
          <w:szCs w:val="28"/>
        </w:rPr>
        <w:t xml:space="preserve"> </w:t>
      </w:r>
      <w:r w:rsidR="00BF3C0A">
        <w:rPr>
          <w:sz w:val="24"/>
          <w:szCs w:val="28"/>
        </w:rPr>
        <w:t>prior to switching</w:t>
      </w:r>
      <w:r w:rsidR="00757EB6">
        <w:rPr>
          <w:sz w:val="24"/>
          <w:szCs w:val="28"/>
        </w:rPr>
        <w:t xml:space="preserve"> to </w:t>
      </w:r>
      <w:proofErr w:type="gramStart"/>
      <w:r w:rsidR="00757EB6">
        <w:rPr>
          <w:sz w:val="24"/>
          <w:szCs w:val="28"/>
        </w:rPr>
        <w:t>PN,</w:t>
      </w:r>
      <w:r w:rsidR="00D465B8">
        <w:rPr>
          <w:sz w:val="24"/>
          <w:szCs w:val="28"/>
        </w:rPr>
        <w:t xml:space="preserve"> that</w:t>
      </w:r>
      <w:proofErr w:type="gramEnd"/>
      <w:r w:rsidR="00D465B8">
        <w:rPr>
          <w:sz w:val="24"/>
          <w:szCs w:val="28"/>
        </w:rPr>
        <w:t xml:space="preserve"> is</w:t>
      </w:r>
      <w:r w:rsidR="00757EB6" w:rsidRPr="00757EB6">
        <w:rPr>
          <w:sz w:val="24"/>
          <w:szCs w:val="28"/>
        </w:rPr>
        <w:t xml:space="preserve"> </w:t>
      </w:r>
      <w:r w:rsidR="00757EB6">
        <w:rPr>
          <w:sz w:val="24"/>
          <w:szCs w:val="28"/>
        </w:rPr>
        <w:t>1 sec before impact.</w:t>
      </w:r>
      <w:r w:rsidR="00757EB6" w:rsidRPr="00757EB6">
        <w:rPr>
          <w:sz w:val="24"/>
          <w:szCs w:val="28"/>
        </w:rPr>
        <w:t xml:space="preserve"> </w:t>
      </w:r>
      <w:r w:rsidR="00757EB6">
        <w:rPr>
          <w:sz w:val="24"/>
          <w:szCs w:val="28"/>
        </w:rPr>
        <w:t>The ACS is tracking the target position by rotating the KV. Noise is introduced in the position measurement</w:t>
      </w:r>
      <w:r w:rsidR="00757EB6" w:rsidRPr="00757EB6">
        <w:rPr>
          <w:sz w:val="24"/>
          <w:szCs w:val="28"/>
        </w:rPr>
        <w:t xml:space="preserve"> </w:t>
      </w:r>
      <w:r w:rsidR="00757EB6">
        <w:rPr>
          <w:sz w:val="24"/>
          <w:szCs w:val="28"/>
        </w:rPr>
        <w:t>which mak</w:t>
      </w:r>
      <w:r w:rsidR="00D465B8">
        <w:rPr>
          <w:sz w:val="24"/>
          <w:szCs w:val="28"/>
        </w:rPr>
        <w:t xml:space="preserve">es the response </w:t>
      </w:r>
      <w:proofErr w:type="gramStart"/>
      <w:r w:rsidR="00D465B8">
        <w:rPr>
          <w:sz w:val="24"/>
          <w:szCs w:val="28"/>
        </w:rPr>
        <w:t>more noisy</w:t>
      </w:r>
      <w:proofErr w:type="gramEnd"/>
      <w:r w:rsidR="00D465B8">
        <w:rPr>
          <w:sz w:val="24"/>
          <w:szCs w:val="28"/>
        </w:rPr>
        <w:t>,</w:t>
      </w:r>
      <w:r w:rsidR="00757EB6">
        <w:rPr>
          <w:sz w:val="24"/>
          <w:szCs w:val="28"/>
        </w:rPr>
        <w:t xml:space="preserve"> due to</w:t>
      </w:r>
      <w:r w:rsidR="00D465B8">
        <w:rPr>
          <w:sz w:val="24"/>
          <w:szCs w:val="28"/>
        </w:rPr>
        <w:t xml:space="preserve"> structural</w:t>
      </w:r>
      <w:r w:rsidR="00757EB6">
        <w:rPr>
          <w:sz w:val="24"/>
          <w:szCs w:val="28"/>
        </w:rPr>
        <w:t xml:space="preserve"> flexibility.</w:t>
      </w:r>
    </w:p>
    <w:p w:rsidR="00A30A80" w:rsidRDefault="00BF3C0A" w:rsidP="00A30A80">
      <w:pPr>
        <w:keepNext/>
        <w:jc w:val="both"/>
      </w:pPr>
      <w:r>
        <w:rPr>
          <w:noProof/>
          <w:sz w:val="24"/>
          <w:szCs w:val="24"/>
        </w:rPr>
        <w:drawing>
          <wp:anchor distT="0" distB="0" distL="114300" distR="114300" simplePos="0" relativeHeight="251658240" behindDoc="0" locked="0" layoutInCell="1" allowOverlap="1" wp14:anchorId="11AB1027" wp14:editId="6A975FB0">
            <wp:simplePos x="0" y="0"/>
            <wp:positionH relativeFrom="column">
              <wp:posOffset>3427730</wp:posOffset>
            </wp:positionH>
            <wp:positionV relativeFrom="paragraph">
              <wp:posOffset>2524125</wp:posOffset>
            </wp:positionV>
            <wp:extent cx="2508250" cy="1757164"/>
            <wp:effectExtent l="0" t="0" r="635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Eric Falangas\AppData\Local\Microsoft\Windows\INetCache\Content.Word\fg1.png"/>
                    <pic:cNvPicPr>
                      <a:picLocks noChangeAspect="1" noChangeArrowheads="1"/>
                    </pic:cNvPicPr>
                  </pic:nvPicPr>
                  <pic:blipFill>
                    <a:blip r:embed="rId120">
                      <a:extLst>
                        <a:ext uri="{28A0092B-C50C-407E-A947-70E740481C1C}">
                          <a14:useLocalDpi xmlns:a14="http://schemas.microsoft.com/office/drawing/2010/main" val="0"/>
                        </a:ext>
                      </a:extLst>
                    </a:blip>
                    <a:stretch>
                      <a:fillRect/>
                    </a:stretch>
                  </pic:blipFill>
                  <pic:spPr bwMode="auto">
                    <a:xfrm>
                      <a:off x="0" y="0"/>
                      <a:ext cx="2510799" cy="1758950"/>
                    </a:xfrm>
                    <a:prstGeom prst="rect">
                      <a:avLst/>
                    </a:prstGeom>
                    <a:noFill/>
                    <a:ln>
                      <a:noFill/>
                    </a:ln>
                  </pic:spPr>
                </pic:pic>
              </a:graphicData>
            </a:graphic>
            <wp14:sizeRelH relativeFrom="page">
              <wp14:pctWidth>0</wp14:pctWidth>
            </wp14:sizeRelH>
            <wp14:sizeRelV relativeFrom="page">
              <wp14:pctHeight>0</wp14:pctHeight>
            </wp14:sizeRelV>
          </wp:anchor>
        </w:drawing>
      </w:r>
      <w:r w:rsidR="008A4358">
        <w:rPr>
          <w:sz w:val="24"/>
          <w:szCs w:val="28"/>
        </w:rPr>
        <w:pict>
          <v:shape id="_x0000_i1094" type="#_x0000_t75" style="width:486pt;height:373.5pt">
            <v:imagedata r:id="rId121" o:title="fg1" croptop="3361f"/>
          </v:shape>
        </w:pict>
      </w:r>
    </w:p>
    <w:p w:rsidR="00F304B8" w:rsidRDefault="00A30A80" w:rsidP="00A30A80">
      <w:pPr>
        <w:pStyle w:val="Caption"/>
        <w:jc w:val="both"/>
        <w:rPr>
          <w:color w:val="17365D" w:themeColor="text2" w:themeShade="BF"/>
        </w:rPr>
      </w:pPr>
      <w:r w:rsidRPr="00A30A80">
        <w:rPr>
          <w:color w:val="17365D" w:themeColor="text2" w:themeShade="BF"/>
        </w:rPr>
        <w:t xml:space="preserve">Figure </w:t>
      </w:r>
      <w:r w:rsidR="00573EA5">
        <w:rPr>
          <w:color w:val="17365D" w:themeColor="text2" w:themeShade="BF"/>
        </w:rPr>
        <w:t>8.3</w:t>
      </w:r>
      <w:r w:rsidRPr="00A30A80">
        <w:rPr>
          <w:color w:val="17365D" w:themeColor="text2" w:themeShade="BF"/>
        </w:rPr>
        <w:t xml:space="preserve"> </w:t>
      </w:r>
      <w:r>
        <w:rPr>
          <w:color w:val="17365D" w:themeColor="text2" w:themeShade="BF"/>
        </w:rPr>
        <w:t xml:space="preserve">The </w:t>
      </w:r>
      <w:r w:rsidRPr="00A30A80">
        <w:rPr>
          <w:color w:val="17365D" w:themeColor="text2" w:themeShade="BF"/>
        </w:rPr>
        <w:t xml:space="preserve">Relative Position </w:t>
      </w:r>
      <w:r>
        <w:rPr>
          <w:color w:val="17365D" w:themeColor="text2" w:themeShade="BF"/>
        </w:rPr>
        <w:t xml:space="preserve">is less than 0.8 feet at Impact </w:t>
      </w:r>
      <w:r w:rsidRPr="00A30A80">
        <w:rPr>
          <w:color w:val="17365D" w:themeColor="text2" w:themeShade="BF"/>
        </w:rPr>
        <w:t>Using Dual Mode OC/ PN Control</w:t>
      </w:r>
    </w:p>
    <w:p w:rsidR="00ED3432" w:rsidRDefault="008A4358" w:rsidP="000078EE">
      <w:pPr>
        <w:rPr>
          <w:b/>
          <w:noProof/>
          <w:sz w:val="28"/>
          <w:szCs w:val="28"/>
        </w:rPr>
      </w:pPr>
      <w:r>
        <w:lastRenderedPageBreak/>
        <w:pict>
          <v:shape id="_x0000_i1095" type="#_x0000_t75" style="width:463.5pt;height:353.5pt">
            <v:imagedata r:id="rId122" o:title="fig3" cropleft="858f"/>
          </v:shape>
        </w:pict>
      </w:r>
      <w:r>
        <w:rPr>
          <w:b/>
          <w:noProof/>
          <w:sz w:val="28"/>
          <w:szCs w:val="28"/>
        </w:rPr>
        <w:pict>
          <v:shape id="_x0000_i1096" type="#_x0000_t75" style="width:464.5pt;height:306.5pt">
            <v:imagedata r:id="rId123" o:title="fg4"/>
          </v:shape>
        </w:pict>
      </w:r>
    </w:p>
    <w:p w:rsidR="00343C01" w:rsidRPr="00DA1BEB" w:rsidRDefault="008A4358" w:rsidP="00343C01">
      <w:pPr>
        <w:rPr>
          <w:b/>
          <w:sz w:val="28"/>
          <w:szCs w:val="28"/>
        </w:rPr>
      </w:pPr>
      <w:r>
        <w:rPr>
          <w:b/>
          <w:noProof/>
          <w:sz w:val="28"/>
          <w:szCs w:val="28"/>
        </w:rPr>
        <w:lastRenderedPageBreak/>
        <w:pict>
          <v:shape id="_x0000_i1097" type="#_x0000_t75" style="width:487pt;height:328.5pt">
            <v:imagedata r:id="rId124" o:title="fig2"/>
          </v:shape>
        </w:pict>
      </w:r>
      <w:r>
        <w:rPr>
          <w:b/>
          <w:sz w:val="28"/>
          <w:szCs w:val="28"/>
        </w:rPr>
        <w:pict>
          <v:shape id="_x0000_i1098" type="#_x0000_t75" style="width:482pt;height:330pt">
            <v:imagedata r:id="rId125" o:title="fig6" croptop="2042f"/>
          </v:shape>
        </w:pict>
      </w:r>
    </w:p>
    <w:sectPr w:rsidR="00343C01" w:rsidRPr="00DA1BEB" w:rsidSect="006C0ECD">
      <w:footerReference w:type="default" r:id="rId126"/>
      <w:pgSz w:w="12240" w:h="15840"/>
      <w:pgMar w:top="1152" w:right="1152" w:bottom="1152" w:left="115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1B58" w:rsidRDefault="00F41B58" w:rsidP="00430515">
      <w:pPr>
        <w:spacing w:after="0" w:line="240" w:lineRule="auto"/>
      </w:pPr>
      <w:r>
        <w:separator/>
      </w:r>
    </w:p>
  </w:endnote>
  <w:endnote w:type="continuationSeparator" w:id="0">
    <w:p w:rsidR="00F41B58" w:rsidRDefault="00F41B58" w:rsidP="004305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4702982"/>
      <w:docPartObj>
        <w:docPartGallery w:val="Page Numbers (Bottom of Page)"/>
        <w:docPartUnique/>
      </w:docPartObj>
    </w:sdtPr>
    <w:sdtEndPr>
      <w:rPr>
        <w:noProof/>
      </w:rPr>
    </w:sdtEndPr>
    <w:sdtContent>
      <w:p w:rsidR="002D7A40" w:rsidRDefault="002D7A40">
        <w:pPr>
          <w:pStyle w:val="Footer"/>
          <w:jc w:val="center"/>
        </w:pPr>
        <w:r>
          <w:fldChar w:fldCharType="begin"/>
        </w:r>
        <w:r>
          <w:instrText xml:space="preserve"> PAGE   \* MERGEFORMAT </w:instrText>
        </w:r>
        <w:r>
          <w:fldChar w:fldCharType="separate"/>
        </w:r>
        <w:r w:rsidR="002E137C">
          <w:rPr>
            <w:noProof/>
          </w:rPr>
          <w:t>56</w:t>
        </w:r>
        <w:r>
          <w:rPr>
            <w:noProof/>
          </w:rPr>
          <w:fldChar w:fldCharType="end"/>
        </w:r>
      </w:p>
    </w:sdtContent>
  </w:sdt>
  <w:p w:rsidR="002D7A40" w:rsidRDefault="002D7A4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1B58" w:rsidRDefault="00F41B58" w:rsidP="00430515">
      <w:pPr>
        <w:spacing w:after="0" w:line="240" w:lineRule="auto"/>
      </w:pPr>
      <w:r>
        <w:separator/>
      </w:r>
    </w:p>
  </w:footnote>
  <w:footnote w:type="continuationSeparator" w:id="0">
    <w:p w:rsidR="00F41B58" w:rsidRDefault="00F41B58" w:rsidP="0043051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1E1A"/>
    <w:multiLevelType w:val="hybridMultilevel"/>
    <w:tmpl w:val="79563C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CA121D"/>
    <w:multiLevelType w:val="hybridMultilevel"/>
    <w:tmpl w:val="67909F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274CA9"/>
    <w:multiLevelType w:val="multilevel"/>
    <w:tmpl w:val="52D29174"/>
    <w:lvl w:ilvl="0">
      <w:start w:val="1"/>
      <w:numFmt w:val="lowerLetter"/>
      <w:lvlText w:val="%1)"/>
      <w:lvlJc w:val="left"/>
      <w:pPr>
        <w:ind w:left="1123" w:hanging="1004"/>
      </w:pPr>
      <w:rPr>
        <w:b w:val="0"/>
        <w:bCs w:val="0"/>
        <w:color w:val="878787"/>
        <w:w w:val="105"/>
        <w:sz w:val="20"/>
        <w:szCs w:val="20"/>
      </w:rPr>
    </w:lvl>
    <w:lvl w:ilvl="1">
      <w:numFmt w:val="bullet"/>
      <w:lvlText w:val="•"/>
      <w:lvlJc w:val="left"/>
      <w:pPr>
        <w:ind w:left="2020" w:hanging="1004"/>
      </w:pPr>
    </w:lvl>
    <w:lvl w:ilvl="2">
      <w:numFmt w:val="bullet"/>
      <w:lvlText w:val="•"/>
      <w:lvlJc w:val="left"/>
      <w:pPr>
        <w:ind w:left="2920" w:hanging="1004"/>
      </w:pPr>
    </w:lvl>
    <w:lvl w:ilvl="3">
      <w:numFmt w:val="bullet"/>
      <w:lvlText w:val="•"/>
      <w:lvlJc w:val="left"/>
      <w:pPr>
        <w:ind w:left="3820" w:hanging="1004"/>
      </w:pPr>
    </w:lvl>
    <w:lvl w:ilvl="4">
      <w:numFmt w:val="bullet"/>
      <w:lvlText w:val="•"/>
      <w:lvlJc w:val="left"/>
      <w:pPr>
        <w:ind w:left="4720" w:hanging="1004"/>
      </w:pPr>
    </w:lvl>
    <w:lvl w:ilvl="5">
      <w:numFmt w:val="bullet"/>
      <w:lvlText w:val="•"/>
      <w:lvlJc w:val="left"/>
      <w:pPr>
        <w:ind w:left="5620" w:hanging="1004"/>
      </w:pPr>
    </w:lvl>
    <w:lvl w:ilvl="6">
      <w:numFmt w:val="bullet"/>
      <w:lvlText w:val="•"/>
      <w:lvlJc w:val="left"/>
      <w:pPr>
        <w:ind w:left="6520" w:hanging="1004"/>
      </w:pPr>
    </w:lvl>
    <w:lvl w:ilvl="7">
      <w:numFmt w:val="bullet"/>
      <w:lvlText w:val="•"/>
      <w:lvlJc w:val="left"/>
      <w:pPr>
        <w:ind w:left="7420" w:hanging="1004"/>
      </w:pPr>
    </w:lvl>
    <w:lvl w:ilvl="8">
      <w:numFmt w:val="bullet"/>
      <w:lvlText w:val="•"/>
      <w:lvlJc w:val="left"/>
      <w:pPr>
        <w:ind w:left="8320" w:hanging="1004"/>
      </w:pPr>
    </w:lvl>
  </w:abstractNum>
  <w:abstractNum w:abstractNumId="3">
    <w:nsid w:val="15120EAC"/>
    <w:multiLevelType w:val="hybridMultilevel"/>
    <w:tmpl w:val="DCB6BF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89C0A69"/>
    <w:multiLevelType w:val="hybridMultilevel"/>
    <w:tmpl w:val="4AEEF5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F2C33BB"/>
    <w:multiLevelType w:val="hybridMultilevel"/>
    <w:tmpl w:val="35BCB8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0A54EAF"/>
    <w:multiLevelType w:val="hybridMultilevel"/>
    <w:tmpl w:val="A01E1E2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7CE5105"/>
    <w:multiLevelType w:val="hybridMultilevel"/>
    <w:tmpl w:val="6C6E2C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6"/>
  </w:num>
  <w:num w:numId="3">
    <w:abstractNumId w:val="3"/>
  </w:num>
  <w:num w:numId="4">
    <w:abstractNumId w:val="4"/>
  </w:num>
  <w:num w:numId="5">
    <w:abstractNumId w:val="1"/>
  </w:num>
  <w:num w:numId="6">
    <w:abstractNumId w:val="5"/>
  </w:num>
  <w:num w:numId="7">
    <w:abstractNumId w:val="0"/>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68C4"/>
    <w:rsid w:val="000078EE"/>
    <w:rsid w:val="0001151C"/>
    <w:rsid w:val="00012D29"/>
    <w:rsid w:val="00016D59"/>
    <w:rsid w:val="00017E40"/>
    <w:rsid w:val="000215F2"/>
    <w:rsid w:val="000266B9"/>
    <w:rsid w:val="00031C16"/>
    <w:rsid w:val="000336E2"/>
    <w:rsid w:val="00053D95"/>
    <w:rsid w:val="00055DF1"/>
    <w:rsid w:val="00060832"/>
    <w:rsid w:val="00066728"/>
    <w:rsid w:val="00076EC3"/>
    <w:rsid w:val="000C0C8F"/>
    <w:rsid w:val="000C237A"/>
    <w:rsid w:val="000C27D0"/>
    <w:rsid w:val="000C4E91"/>
    <w:rsid w:val="000C5E78"/>
    <w:rsid w:val="000D27F6"/>
    <w:rsid w:val="000D5EE4"/>
    <w:rsid w:val="000E1636"/>
    <w:rsid w:val="000E2065"/>
    <w:rsid w:val="000E25EE"/>
    <w:rsid w:val="000E4B14"/>
    <w:rsid w:val="000F54C1"/>
    <w:rsid w:val="000F70ED"/>
    <w:rsid w:val="00110C05"/>
    <w:rsid w:val="00115AE9"/>
    <w:rsid w:val="00137B28"/>
    <w:rsid w:val="001512CF"/>
    <w:rsid w:val="00164B00"/>
    <w:rsid w:val="00170945"/>
    <w:rsid w:val="0018523E"/>
    <w:rsid w:val="001B2C1D"/>
    <w:rsid w:val="001D76B0"/>
    <w:rsid w:val="001D770E"/>
    <w:rsid w:val="001E1B61"/>
    <w:rsid w:val="001F7ED7"/>
    <w:rsid w:val="00210551"/>
    <w:rsid w:val="00210B57"/>
    <w:rsid w:val="0021430C"/>
    <w:rsid w:val="00214E08"/>
    <w:rsid w:val="00230827"/>
    <w:rsid w:val="00235F7D"/>
    <w:rsid w:val="0024458B"/>
    <w:rsid w:val="00264E16"/>
    <w:rsid w:val="00280451"/>
    <w:rsid w:val="002B3948"/>
    <w:rsid w:val="002B528F"/>
    <w:rsid w:val="002C2103"/>
    <w:rsid w:val="002D7A40"/>
    <w:rsid w:val="002E137C"/>
    <w:rsid w:val="002E1BB7"/>
    <w:rsid w:val="002F1B9E"/>
    <w:rsid w:val="003012F8"/>
    <w:rsid w:val="00304B89"/>
    <w:rsid w:val="003133B8"/>
    <w:rsid w:val="00332166"/>
    <w:rsid w:val="00343C01"/>
    <w:rsid w:val="00347CE0"/>
    <w:rsid w:val="0035330D"/>
    <w:rsid w:val="00362FEB"/>
    <w:rsid w:val="003754FA"/>
    <w:rsid w:val="00391E1F"/>
    <w:rsid w:val="00393D33"/>
    <w:rsid w:val="003A3F96"/>
    <w:rsid w:val="003A62D9"/>
    <w:rsid w:val="003B3306"/>
    <w:rsid w:val="003C05AC"/>
    <w:rsid w:val="003D5699"/>
    <w:rsid w:val="003D6899"/>
    <w:rsid w:val="003F6712"/>
    <w:rsid w:val="0040120F"/>
    <w:rsid w:val="00403775"/>
    <w:rsid w:val="004120DB"/>
    <w:rsid w:val="004215C2"/>
    <w:rsid w:val="004272E5"/>
    <w:rsid w:val="00430515"/>
    <w:rsid w:val="00441104"/>
    <w:rsid w:val="00445709"/>
    <w:rsid w:val="004733CE"/>
    <w:rsid w:val="004917D2"/>
    <w:rsid w:val="004956A4"/>
    <w:rsid w:val="004A3837"/>
    <w:rsid w:val="004B6DD5"/>
    <w:rsid w:val="004D024E"/>
    <w:rsid w:val="004F4995"/>
    <w:rsid w:val="004F7089"/>
    <w:rsid w:val="00504A38"/>
    <w:rsid w:val="0050686B"/>
    <w:rsid w:val="00512042"/>
    <w:rsid w:val="005165DC"/>
    <w:rsid w:val="00531289"/>
    <w:rsid w:val="00546CB2"/>
    <w:rsid w:val="00547A54"/>
    <w:rsid w:val="00560A8E"/>
    <w:rsid w:val="005623E1"/>
    <w:rsid w:val="00573EA5"/>
    <w:rsid w:val="00573F25"/>
    <w:rsid w:val="0057425E"/>
    <w:rsid w:val="005758DA"/>
    <w:rsid w:val="00581A59"/>
    <w:rsid w:val="00581A6F"/>
    <w:rsid w:val="005829E5"/>
    <w:rsid w:val="00583E17"/>
    <w:rsid w:val="005A39EA"/>
    <w:rsid w:val="005B16E2"/>
    <w:rsid w:val="005B553D"/>
    <w:rsid w:val="005C0888"/>
    <w:rsid w:val="005C13D4"/>
    <w:rsid w:val="005C4105"/>
    <w:rsid w:val="005D0E28"/>
    <w:rsid w:val="005E0FBE"/>
    <w:rsid w:val="005E7A7E"/>
    <w:rsid w:val="005F1CF3"/>
    <w:rsid w:val="005F5E22"/>
    <w:rsid w:val="005F65C1"/>
    <w:rsid w:val="0060577F"/>
    <w:rsid w:val="00607D2E"/>
    <w:rsid w:val="0062663A"/>
    <w:rsid w:val="006565FF"/>
    <w:rsid w:val="00657E3E"/>
    <w:rsid w:val="00660D83"/>
    <w:rsid w:val="00671AD4"/>
    <w:rsid w:val="00676397"/>
    <w:rsid w:val="00684295"/>
    <w:rsid w:val="00687540"/>
    <w:rsid w:val="00690430"/>
    <w:rsid w:val="006A522E"/>
    <w:rsid w:val="006B4448"/>
    <w:rsid w:val="006C0ECD"/>
    <w:rsid w:val="006D6BBE"/>
    <w:rsid w:val="006E6407"/>
    <w:rsid w:val="006F3E8A"/>
    <w:rsid w:val="006F6775"/>
    <w:rsid w:val="00701FBB"/>
    <w:rsid w:val="00715EA8"/>
    <w:rsid w:val="00722DD8"/>
    <w:rsid w:val="007242CA"/>
    <w:rsid w:val="00726CE6"/>
    <w:rsid w:val="00730E0A"/>
    <w:rsid w:val="00734E0D"/>
    <w:rsid w:val="00740D10"/>
    <w:rsid w:val="00740D2F"/>
    <w:rsid w:val="00742947"/>
    <w:rsid w:val="00744323"/>
    <w:rsid w:val="00750002"/>
    <w:rsid w:val="007507D5"/>
    <w:rsid w:val="007543CB"/>
    <w:rsid w:val="007544AB"/>
    <w:rsid w:val="00757EB6"/>
    <w:rsid w:val="00764E2F"/>
    <w:rsid w:val="00771E1C"/>
    <w:rsid w:val="00771F94"/>
    <w:rsid w:val="0078014B"/>
    <w:rsid w:val="00791CD5"/>
    <w:rsid w:val="007A4C0B"/>
    <w:rsid w:val="007A781B"/>
    <w:rsid w:val="007B1D96"/>
    <w:rsid w:val="007B24F9"/>
    <w:rsid w:val="007B772F"/>
    <w:rsid w:val="007C5D9E"/>
    <w:rsid w:val="007D3326"/>
    <w:rsid w:val="007D3704"/>
    <w:rsid w:val="007D49C3"/>
    <w:rsid w:val="007E0814"/>
    <w:rsid w:val="007E35C4"/>
    <w:rsid w:val="007F4614"/>
    <w:rsid w:val="00806316"/>
    <w:rsid w:val="00806F53"/>
    <w:rsid w:val="008130E9"/>
    <w:rsid w:val="00820EDA"/>
    <w:rsid w:val="00832CC8"/>
    <w:rsid w:val="00842169"/>
    <w:rsid w:val="008472DE"/>
    <w:rsid w:val="008521BF"/>
    <w:rsid w:val="00870FDF"/>
    <w:rsid w:val="008834B0"/>
    <w:rsid w:val="0088560B"/>
    <w:rsid w:val="008A22B2"/>
    <w:rsid w:val="008A4358"/>
    <w:rsid w:val="008B2434"/>
    <w:rsid w:val="008C0BD9"/>
    <w:rsid w:val="008D75C5"/>
    <w:rsid w:val="008F0236"/>
    <w:rsid w:val="00903453"/>
    <w:rsid w:val="009050BB"/>
    <w:rsid w:val="00905618"/>
    <w:rsid w:val="009267B9"/>
    <w:rsid w:val="00933D85"/>
    <w:rsid w:val="00946916"/>
    <w:rsid w:val="00967766"/>
    <w:rsid w:val="0097208B"/>
    <w:rsid w:val="009750D7"/>
    <w:rsid w:val="00975C80"/>
    <w:rsid w:val="009769A4"/>
    <w:rsid w:val="0098774F"/>
    <w:rsid w:val="00993592"/>
    <w:rsid w:val="00994DAA"/>
    <w:rsid w:val="00997462"/>
    <w:rsid w:val="009C461D"/>
    <w:rsid w:val="009C7DDA"/>
    <w:rsid w:val="009D3DC1"/>
    <w:rsid w:val="009E3BD5"/>
    <w:rsid w:val="009E671D"/>
    <w:rsid w:val="009F3750"/>
    <w:rsid w:val="00A10C34"/>
    <w:rsid w:val="00A15C42"/>
    <w:rsid w:val="00A30A80"/>
    <w:rsid w:val="00A42575"/>
    <w:rsid w:val="00A60339"/>
    <w:rsid w:val="00A63EC1"/>
    <w:rsid w:val="00A70344"/>
    <w:rsid w:val="00A93312"/>
    <w:rsid w:val="00AA0FA1"/>
    <w:rsid w:val="00AB256A"/>
    <w:rsid w:val="00AB4728"/>
    <w:rsid w:val="00AB595B"/>
    <w:rsid w:val="00AC1775"/>
    <w:rsid w:val="00AC5BD8"/>
    <w:rsid w:val="00AD0FC6"/>
    <w:rsid w:val="00AF4728"/>
    <w:rsid w:val="00AF68C4"/>
    <w:rsid w:val="00AF74AC"/>
    <w:rsid w:val="00B00194"/>
    <w:rsid w:val="00B318E0"/>
    <w:rsid w:val="00B42123"/>
    <w:rsid w:val="00B46EB5"/>
    <w:rsid w:val="00B64730"/>
    <w:rsid w:val="00B72E29"/>
    <w:rsid w:val="00B91B4E"/>
    <w:rsid w:val="00BA22AA"/>
    <w:rsid w:val="00BA60E7"/>
    <w:rsid w:val="00BB277E"/>
    <w:rsid w:val="00BC639D"/>
    <w:rsid w:val="00BC66FA"/>
    <w:rsid w:val="00BD01FC"/>
    <w:rsid w:val="00BD5E05"/>
    <w:rsid w:val="00BE47B0"/>
    <w:rsid w:val="00BF0218"/>
    <w:rsid w:val="00BF3C0A"/>
    <w:rsid w:val="00BF7B8A"/>
    <w:rsid w:val="00C123EE"/>
    <w:rsid w:val="00C1394E"/>
    <w:rsid w:val="00C14E60"/>
    <w:rsid w:val="00C22DD1"/>
    <w:rsid w:val="00C27E46"/>
    <w:rsid w:val="00C31D40"/>
    <w:rsid w:val="00C336FF"/>
    <w:rsid w:val="00C47F64"/>
    <w:rsid w:val="00C47FDB"/>
    <w:rsid w:val="00C52C19"/>
    <w:rsid w:val="00C53965"/>
    <w:rsid w:val="00C65E6E"/>
    <w:rsid w:val="00C71CED"/>
    <w:rsid w:val="00C935DE"/>
    <w:rsid w:val="00C97869"/>
    <w:rsid w:val="00C97BA6"/>
    <w:rsid w:val="00CA1744"/>
    <w:rsid w:val="00CA6E14"/>
    <w:rsid w:val="00CB0885"/>
    <w:rsid w:val="00CC282F"/>
    <w:rsid w:val="00CC4607"/>
    <w:rsid w:val="00CD2D0D"/>
    <w:rsid w:val="00CD5D65"/>
    <w:rsid w:val="00CE2268"/>
    <w:rsid w:val="00CE52DD"/>
    <w:rsid w:val="00CE74B2"/>
    <w:rsid w:val="00CF3EA8"/>
    <w:rsid w:val="00CF76AB"/>
    <w:rsid w:val="00D054E3"/>
    <w:rsid w:val="00D07AE2"/>
    <w:rsid w:val="00D22305"/>
    <w:rsid w:val="00D30E98"/>
    <w:rsid w:val="00D312ED"/>
    <w:rsid w:val="00D31B76"/>
    <w:rsid w:val="00D465B8"/>
    <w:rsid w:val="00D763B6"/>
    <w:rsid w:val="00D84A0A"/>
    <w:rsid w:val="00D85DAE"/>
    <w:rsid w:val="00DA1BEB"/>
    <w:rsid w:val="00DA68E2"/>
    <w:rsid w:val="00DD14B1"/>
    <w:rsid w:val="00DD2C1A"/>
    <w:rsid w:val="00DE520A"/>
    <w:rsid w:val="00E02BCA"/>
    <w:rsid w:val="00E25B99"/>
    <w:rsid w:val="00E37320"/>
    <w:rsid w:val="00E40AE6"/>
    <w:rsid w:val="00E50EA6"/>
    <w:rsid w:val="00E620DC"/>
    <w:rsid w:val="00E701D4"/>
    <w:rsid w:val="00E81099"/>
    <w:rsid w:val="00E8170A"/>
    <w:rsid w:val="00EA4C32"/>
    <w:rsid w:val="00ED3432"/>
    <w:rsid w:val="00ED5DA5"/>
    <w:rsid w:val="00ED6552"/>
    <w:rsid w:val="00EE07E8"/>
    <w:rsid w:val="00EF733C"/>
    <w:rsid w:val="00F23745"/>
    <w:rsid w:val="00F304B8"/>
    <w:rsid w:val="00F32669"/>
    <w:rsid w:val="00F41B58"/>
    <w:rsid w:val="00F619DE"/>
    <w:rsid w:val="00F6596A"/>
    <w:rsid w:val="00F809A7"/>
    <w:rsid w:val="00F813BC"/>
    <w:rsid w:val="00F8635A"/>
    <w:rsid w:val="00F95C8E"/>
    <w:rsid w:val="00FA714D"/>
    <w:rsid w:val="00FB239C"/>
    <w:rsid w:val="00FB2724"/>
    <w:rsid w:val="00FB4DE9"/>
    <w:rsid w:val="00FC29B4"/>
    <w:rsid w:val="00FD2452"/>
    <w:rsid w:val="00FF3164"/>
    <w:rsid w:val="00FF6E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C0C8F"/>
    <w:pPr>
      <w:ind w:left="720"/>
      <w:contextualSpacing/>
    </w:pPr>
  </w:style>
  <w:style w:type="paragraph" w:styleId="BalloonText">
    <w:name w:val="Balloon Text"/>
    <w:basedOn w:val="Normal"/>
    <w:link w:val="BalloonTextChar"/>
    <w:uiPriority w:val="99"/>
    <w:semiHidden/>
    <w:unhideWhenUsed/>
    <w:rsid w:val="0096776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7766"/>
    <w:rPr>
      <w:rFonts w:ascii="Tahoma" w:hAnsi="Tahoma" w:cs="Tahoma"/>
      <w:sz w:val="16"/>
      <w:szCs w:val="16"/>
    </w:rPr>
  </w:style>
  <w:style w:type="paragraph" w:styleId="Caption">
    <w:name w:val="caption"/>
    <w:basedOn w:val="Normal"/>
    <w:next w:val="Normal"/>
    <w:uiPriority w:val="35"/>
    <w:unhideWhenUsed/>
    <w:qFormat/>
    <w:rsid w:val="00C97869"/>
    <w:pPr>
      <w:spacing w:line="240" w:lineRule="auto"/>
    </w:pPr>
    <w:rPr>
      <w:b/>
      <w:bCs/>
      <w:color w:val="4F81BD" w:themeColor="accent1"/>
      <w:sz w:val="18"/>
      <w:szCs w:val="18"/>
    </w:rPr>
  </w:style>
  <w:style w:type="paragraph" w:styleId="NoSpacing">
    <w:name w:val="No Spacing"/>
    <w:uiPriority w:val="1"/>
    <w:qFormat/>
    <w:rsid w:val="00771F94"/>
    <w:pPr>
      <w:spacing w:after="0" w:line="240" w:lineRule="auto"/>
    </w:pPr>
  </w:style>
  <w:style w:type="paragraph" w:styleId="Header">
    <w:name w:val="header"/>
    <w:basedOn w:val="Normal"/>
    <w:link w:val="HeaderChar"/>
    <w:uiPriority w:val="99"/>
    <w:unhideWhenUsed/>
    <w:rsid w:val="0043051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30515"/>
  </w:style>
  <w:style w:type="paragraph" w:styleId="Footer">
    <w:name w:val="footer"/>
    <w:basedOn w:val="Normal"/>
    <w:link w:val="FooterChar"/>
    <w:uiPriority w:val="99"/>
    <w:unhideWhenUsed/>
    <w:rsid w:val="0043051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3051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C0C8F"/>
    <w:pPr>
      <w:ind w:left="720"/>
      <w:contextualSpacing/>
    </w:pPr>
  </w:style>
  <w:style w:type="paragraph" w:styleId="BalloonText">
    <w:name w:val="Balloon Text"/>
    <w:basedOn w:val="Normal"/>
    <w:link w:val="BalloonTextChar"/>
    <w:uiPriority w:val="99"/>
    <w:semiHidden/>
    <w:unhideWhenUsed/>
    <w:rsid w:val="0096776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7766"/>
    <w:rPr>
      <w:rFonts w:ascii="Tahoma" w:hAnsi="Tahoma" w:cs="Tahoma"/>
      <w:sz w:val="16"/>
      <w:szCs w:val="16"/>
    </w:rPr>
  </w:style>
  <w:style w:type="paragraph" w:styleId="Caption">
    <w:name w:val="caption"/>
    <w:basedOn w:val="Normal"/>
    <w:next w:val="Normal"/>
    <w:uiPriority w:val="35"/>
    <w:unhideWhenUsed/>
    <w:qFormat/>
    <w:rsid w:val="00C97869"/>
    <w:pPr>
      <w:spacing w:line="240" w:lineRule="auto"/>
    </w:pPr>
    <w:rPr>
      <w:b/>
      <w:bCs/>
      <w:color w:val="4F81BD" w:themeColor="accent1"/>
      <w:sz w:val="18"/>
      <w:szCs w:val="18"/>
    </w:rPr>
  </w:style>
  <w:style w:type="paragraph" w:styleId="NoSpacing">
    <w:name w:val="No Spacing"/>
    <w:uiPriority w:val="1"/>
    <w:qFormat/>
    <w:rsid w:val="00771F94"/>
    <w:pPr>
      <w:spacing w:after="0" w:line="240" w:lineRule="auto"/>
    </w:pPr>
  </w:style>
  <w:style w:type="paragraph" w:styleId="Header">
    <w:name w:val="header"/>
    <w:basedOn w:val="Normal"/>
    <w:link w:val="HeaderChar"/>
    <w:uiPriority w:val="99"/>
    <w:unhideWhenUsed/>
    <w:rsid w:val="0043051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30515"/>
  </w:style>
  <w:style w:type="paragraph" w:styleId="Footer">
    <w:name w:val="footer"/>
    <w:basedOn w:val="Normal"/>
    <w:link w:val="FooterChar"/>
    <w:uiPriority w:val="99"/>
    <w:unhideWhenUsed/>
    <w:rsid w:val="0043051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305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92.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7.png"/><Relationship Id="rId63" Type="http://schemas.openxmlformats.org/officeDocument/2006/relationships/oleObject" Target="embeddings/oleObject7.bin"/><Relationship Id="rId68" Type="http://schemas.openxmlformats.org/officeDocument/2006/relationships/image" Target="media/image51.png"/><Relationship Id="rId84" Type="http://schemas.openxmlformats.org/officeDocument/2006/relationships/image" Target="media/image64.png"/><Relationship Id="rId89" Type="http://schemas.openxmlformats.org/officeDocument/2006/relationships/image" Target="media/image69.png"/><Relationship Id="rId112" Type="http://schemas.openxmlformats.org/officeDocument/2006/relationships/image" Target="media/image87.png"/><Relationship Id="rId16" Type="http://schemas.openxmlformats.org/officeDocument/2006/relationships/image" Target="media/image8.png"/><Relationship Id="rId107" Type="http://schemas.openxmlformats.org/officeDocument/2006/relationships/image" Target="media/image84.wmf"/><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3.png"/><Relationship Id="rId58" Type="http://schemas.openxmlformats.org/officeDocument/2006/relationships/image" Target="media/image46.wmf"/><Relationship Id="rId74" Type="http://schemas.openxmlformats.org/officeDocument/2006/relationships/image" Target="media/image57.wmf"/><Relationship Id="rId79" Type="http://schemas.openxmlformats.org/officeDocument/2006/relationships/oleObject" Target="embeddings/oleObject12.bin"/><Relationship Id="rId102" Type="http://schemas.openxmlformats.org/officeDocument/2006/relationships/oleObject" Target="embeddings/oleObject13.bin"/><Relationship Id="rId123" Type="http://schemas.openxmlformats.org/officeDocument/2006/relationships/image" Target="media/image98.png"/><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70.png"/><Relationship Id="rId95" Type="http://schemas.openxmlformats.org/officeDocument/2006/relationships/image" Target="media/image75.png"/><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wmf"/><Relationship Id="rId48" Type="http://schemas.openxmlformats.org/officeDocument/2006/relationships/image" Target="media/image38.png"/><Relationship Id="rId64" Type="http://schemas.openxmlformats.org/officeDocument/2006/relationships/image" Target="media/image49.wmf"/><Relationship Id="rId69" Type="http://schemas.openxmlformats.org/officeDocument/2006/relationships/image" Target="media/image52.png"/><Relationship Id="rId113" Type="http://schemas.openxmlformats.org/officeDocument/2006/relationships/image" Target="media/image88.png"/><Relationship Id="rId118" Type="http://schemas.openxmlformats.org/officeDocument/2006/relationships/image" Target="media/image93.png"/><Relationship Id="rId80" Type="http://schemas.openxmlformats.org/officeDocument/2006/relationships/image" Target="media/image60.png"/><Relationship Id="rId85" Type="http://schemas.openxmlformats.org/officeDocument/2006/relationships/image" Target="media/image65.png"/><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oleObject" Target="embeddings/oleObject5.bin"/><Relationship Id="rId103" Type="http://schemas.openxmlformats.org/officeDocument/2006/relationships/image" Target="media/image82.wmf"/><Relationship Id="rId108" Type="http://schemas.openxmlformats.org/officeDocument/2006/relationships/oleObject" Target="embeddings/oleObject16.bin"/><Relationship Id="rId124" Type="http://schemas.openxmlformats.org/officeDocument/2006/relationships/image" Target="media/image99.png"/><Relationship Id="rId54" Type="http://schemas.openxmlformats.org/officeDocument/2006/relationships/image" Target="media/image44.wmf"/><Relationship Id="rId70" Type="http://schemas.openxmlformats.org/officeDocument/2006/relationships/image" Target="media/image53.png"/><Relationship Id="rId75" Type="http://schemas.openxmlformats.org/officeDocument/2006/relationships/oleObject" Target="embeddings/oleObject10.bin"/><Relationship Id="rId91" Type="http://schemas.openxmlformats.org/officeDocument/2006/relationships/image" Target="media/image71.png"/><Relationship Id="rId96" Type="http://schemas.openxmlformats.org/officeDocument/2006/relationships/image" Target="media/image76.png"/><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5.png"/><Relationship Id="rId28" Type="http://schemas.openxmlformats.org/officeDocument/2006/relationships/image" Target="media/image20.png"/><Relationship Id="rId49" Type="http://schemas.openxmlformats.org/officeDocument/2006/relationships/image" Target="media/image39.png"/><Relationship Id="rId114" Type="http://schemas.openxmlformats.org/officeDocument/2006/relationships/image" Target="media/image89.png"/><Relationship Id="rId119" Type="http://schemas.openxmlformats.org/officeDocument/2006/relationships/image" Target="media/image94.png"/><Relationship Id="rId44" Type="http://schemas.openxmlformats.org/officeDocument/2006/relationships/oleObject" Target="embeddings/oleObject1.bin"/><Relationship Id="rId60" Type="http://schemas.openxmlformats.org/officeDocument/2006/relationships/image" Target="media/image47.wmf"/><Relationship Id="rId65" Type="http://schemas.openxmlformats.org/officeDocument/2006/relationships/oleObject" Target="embeddings/oleObject8.bin"/><Relationship Id="rId81" Type="http://schemas.openxmlformats.org/officeDocument/2006/relationships/image" Target="media/image61.png"/><Relationship Id="rId86" Type="http://schemas.openxmlformats.org/officeDocument/2006/relationships/image" Target="media/image66.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85.wmf"/><Relationship Id="rId34" Type="http://schemas.openxmlformats.org/officeDocument/2006/relationships/image" Target="media/image26.png"/><Relationship Id="rId50" Type="http://schemas.openxmlformats.org/officeDocument/2006/relationships/image" Target="media/image40.png"/><Relationship Id="rId55" Type="http://schemas.openxmlformats.org/officeDocument/2006/relationships/oleObject" Target="embeddings/oleObject3.bin"/><Relationship Id="rId76" Type="http://schemas.openxmlformats.org/officeDocument/2006/relationships/image" Target="media/image58.wmf"/><Relationship Id="rId97" Type="http://schemas.openxmlformats.org/officeDocument/2006/relationships/image" Target="media/image77.png"/><Relationship Id="rId104" Type="http://schemas.openxmlformats.org/officeDocument/2006/relationships/oleObject" Target="embeddings/oleObject14.bin"/><Relationship Id="rId120" Type="http://schemas.openxmlformats.org/officeDocument/2006/relationships/image" Target="media/image95.png"/><Relationship Id="rId125" Type="http://schemas.openxmlformats.org/officeDocument/2006/relationships/image" Target="media/image100.png"/><Relationship Id="rId7" Type="http://schemas.openxmlformats.org/officeDocument/2006/relationships/footnotes" Target="footnotes.xml"/><Relationship Id="rId71" Type="http://schemas.openxmlformats.org/officeDocument/2006/relationships/image" Target="media/image54.png"/><Relationship Id="rId92" Type="http://schemas.openxmlformats.org/officeDocument/2006/relationships/image" Target="media/image72.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6.wmf"/><Relationship Id="rId66" Type="http://schemas.openxmlformats.org/officeDocument/2006/relationships/image" Target="media/image50.wmf"/><Relationship Id="rId87" Type="http://schemas.openxmlformats.org/officeDocument/2006/relationships/image" Target="media/image67.png"/><Relationship Id="rId110" Type="http://schemas.openxmlformats.org/officeDocument/2006/relationships/oleObject" Target="embeddings/oleObject17.bin"/><Relationship Id="rId115" Type="http://schemas.openxmlformats.org/officeDocument/2006/relationships/image" Target="media/image90.png"/><Relationship Id="rId61" Type="http://schemas.openxmlformats.org/officeDocument/2006/relationships/oleObject" Target="embeddings/oleObject6.bin"/><Relationship Id="rId82" Type="http://schemas.openxmlformats.org/officeDocument/2006/relationships/image" Target="media/image62.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5.wmf"/><Relationship Id="rId77" Type="http://schemas.openxmlformats.org/officeDocument/2006/relationships/oleObject" Target="embeddings/oleObject11.bin"/><Relationship Id="rId100" Type="http://schemas.openxmlformats.org/officeDocument/2006/relationships/image" Target="media/image80.png"/><Relationship Id="rId105" Type="http://schemas.openxmlformats.org/officeDocument/2006/relationships/image" Target="media/image83.wmf"/><Relationship Id="rId12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41.png"/><Relationship Id="rId72" Type="http://schemas.openxmlformats.org/officeDocument/2006/relationships/image" Target="media/image55.png"/><Relationship Id="rId93" Type="http://schemas.openxmlformats.org/officeDocument/2006/relationships/image" Target="media/image73.png"/><Relationship Id="rId98" Type="http://schemas.openxmlformats.org/officeDocument/2006/relationships/image" Target="media/image78.png"/><Relationship Id="rId121" Type="http://schemas.openxmlformats.org/officeDocument/2006/relationships/image" Target="media/image96.png"/><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oleObject" Target="embeddings/oleObject2.bin"/><Relationship Id="rId67" Type="http://schemas.openxmlformats.org/officeDocument/2006/relationships/oleObject" Target="embeddings/oleObject9.bin"/><Relationship Id="rId116" Type="http://schemas.openxmlformats.org/officeDocument/2006/relationships/image" Target="media/image91.png"/><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image" Target="media/image48.wmf"/><Relationship Id="rId83" Type="http://schemas.openxmlformats.org/officeDocument/2006/relationships/image" Target="media/image63.png"/><Relationship Id="rId88" Type="http://schemas.openxmlformats.org/officeDocument/2006/relationships/image" Target="media/image68.png"/><Relationship Id="rId111" Type="http://schemas.openxmlformats.org/officeDocument/2006/relationships/image" Target="media/image86.png"/><Relationship Id="rId15" Type="http://schemas.openxmlformats.org/officeDocument/2006/relationships/image" Target="media/image7.png"/><Relationship Id="rId36" Type="http://schemas.openxmlformats.org/officeDocument/2006/relationships/image" Target="media/image28.png"/><Relationship Id="rId57" Type="http://schemas.openxmlformats.org/officeDocument/2006/relationships/oleObject" Target="embeddings/oleObject4.bin"/><Relationship Id="rId106" Type="http://schemas.openxmlformats.org/officeDocument/2006/relationships/oleObject" Target="embeddings/oleObject15.bin"/><Relationship Id="rId127"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image" Target="media/image23.png"/><Relationship Id="rId52" Type="http://schemas.openxmlformats.org/officeDocument/2006/relationships/image" Target="media/image42.png"/><Relationship Id="rId73" Type="http://schemas.openxmlformats.org/officeDocument/2006/relationships/image" Target="media/image56.png"/><Relationship Id="rId78" Type="http://schemas.openxmlformats.org/officeDocument/2006/relationships/image" Target="media/image59.wmf"/><Relationship Id="rId94" Type="http://schemas.openxmlformats.org/officeDocument/2006/relationships/image" Target="media/image74.png"/><Relationship Id="rId99" Type="http://schemas.openxmlformats.org/officeDocument/2006/relationships/image" Target="media/image79.png"/><Relationship Id="rId101" Type="http://schemas.openxmlformats.org/officeDocument/2006/relationships/image" Target="media/image81.wmf"/><Relationship Id="rId122" Type="http://schemas.openxmlformats.org/officeDocument/2006/relationships/image" Target="media/image97.pn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A4D033-5999-48C0-925C-076D0C5A1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2932</TotalTime>
  <Pages>1</Pages>
  <Words>8892</Words>
  <Characters>50685</Characters>
  <Application>Microsoft Office Word</Application>
  <DocSecurity>0</DocSecurity>
  <Lines>422</Lines>
  <Paragraphs>118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59459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Falangas</dc:creator>
  <cp:keywords/>
  <dc:description/>
  <cp:lastModifiedBy>Eric Falangas</cp:lastModifiedBy>
  <cp:revision>101</cp:revision>
  <dcterms:created xsi:type="dcterms:W3CDTF">2017-07-29T08:11:00Z</dcterms:created>
  <dcterms:modified xsi:type="dcterms:W3CDTF">2018-06-10T21:56:00Z</dcterms:modified>
</cp:coreProperties>
</file>